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E83D3A8"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62DAB9FF"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A9">
              <w:rPr>
                <w:rFonts w:ascii="Arial" w:hAnsi="Arial" w:cs="Arial"/>
                <w:sz w:val="20"/>
                <w:szCs w:val="20"/>
              </w:rPr>
              <w:t>Red River Parish Port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987F6DD" w14:textId="77777777" w:rsidR="00427A3C" w:rsidRDefault="00427A3C"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175 Riverport Drive</w:t>
            </w:r>
          </w:p>
          <w:p w14:paraId="18458982" w14:textId="77777777" w:rsidR="00427A3C" w:rsidRDefault="00427A3C" w:rsidP="00E06C47">
            <w:pPr>
              <w:spacing w:before="0" w:after="0" w:line="240" w:lineRule="auto"/>
              <w:rPr>
                <w:rFonts w:ascii="Arial" w:hAnsi="Arial" w:cs="Arial"/>
                <w:sz w:val="20"/>
                <w:szCs w:val="20"/>
              </w:rPr>
            </w:pPr>
          </w:p>
          <w:p w14:paraId="22D64448" w14:textId="77777777" w:rsidR="008F43C7" w:rsidRDefault="008F43C7" w:rsidP="00E06C47">
            <w:pPr>
              <w:spacing w:before="0" w:after="0" w:line="240" w:lineRule="auto"/>
              <w:rPr>
                <w:rFonts w:ascii="Arial" w:hAnsi="Arial" w:cs="Arial"/>
                <w:sz w:val="20"/>
                <w:szCs w:val="20"/>
              </w:rPr>
            </w:pPr>
            <w:r>
              <w:rPr>
                <w:rFonts w:ascii="Arial" w:hAnsi="Arial" w:cs="Arial"/>
                <w:sz w:val="20"/>
                <w:szCs w:val="20"/>
              </w:rPr>
              <w:t xml:space="preserve">Latitude: </w:t>
            </w:r>
            <w:r w:rsidR="00427A3C" w:rsidRPr="00427A3C">
              <w:rPr>
                <w:rFonts w:ascii="Arial" w:hAnsi="Arial" w:cs="Arial"/>
                <w:sz w:val="20"/>
                <w:szCs w:val="20"/>
              </w:rPr>
              <w:t>31.958422</w:t>
            </w:r>
          </w:p>
          <w:p w14:paraId="7BCEA3B6" w14:textId="0AE70CCB" w:rsidR="00427A3C" w:rsidRPr="00427A3C" w:rsidRDefault="008F43C7" w:rsidP="00E06C47">
            <w:pPr>
              <w:spacing w:before="0" w:after="0" w:line="240" w:lineRule="auto"/>
              <w:rPr>
                <w:rFonts w:ascii="Arial" w:hAnsi="Arial" w:cs="Arial"/>
                <w:sz w:val="20"/>
                <w:szCs w:val="20"/>
              </w:rPr>
            </w:pPr>
            <w:r>
              <w:rPr>
                <w:rFonts w:ascii="Arial" w:hAnsi="Arial" w:cs="Arial"/>
                <w:sz w:val="20"/>
                <w:szCs w:val="20"/>
              </w:rPr>
              <w:t>Longitude:</w:t>
            </w:r>
            <w:r w:rsidR="00427A3C" w:rsidRPr="00427A3C">
              <w:rPr>
                <w:rFonts w:ascii="Arial" w:hAnsi="Arial" w:cs="Arial"/>
                <w:sz w:val="20"/>
                <w:szCs w:val="20"/>
              </w:rPr>
              <w:t xml:space="preserve"> -93.340492</w:t>
            </w:r>
            <w:r w:rsidR="00427A3C"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21E88D2C"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A3C">
              <w:rPr>
                <w:rFonts w:ascii="Arial" w:hAnsi="Arial" w:cs="Arial"/>
                <w:sz w:val="20"/>
                <w:szCs w:val="20"/>
              </w:rPr>
              <w:t>Coushatta, Louisiana 71019</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3860C7B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A3C">
              <w:rPr>
                <w:rFonts w:ascii="Arial" w:hAnsi="Arial" w:cs="Arial"/>
                <w:sz w:val="20"/>
                <w:szCs w:val="20"/>
              </w:rPr>
              <w:t>Red River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2BBDAB66" w14:textId="77777777" w:rsidR="00B82DFD" w:rsidRPr="00B82DFD" w:rsidRDefault="000D46F1" w:rsidP="00B82DFD">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Sheena Bryant</w:t>
            </w:r>
          </w:p>
          <w:p w14:paraId="512F1218" w14:textId="26652FD6" w:rsidR="000D46F1" w:rsidRPr="00E06C47" w:rsidRDefault="00B82DFD" w:rsidP="00B82DFD">
            <w:pPr>
              <w:spacing w:before="0" w:after="0" w:line="240" w:lineRule="auto"/>
              <w:rPr>
                <w:color w:val="000000" w:themeColor="text1"/>
              </w:rPr>
            </w:pPr>
            <w:r w:rsidRPr="00B82DFD">
              <w:rPr>
                <w:rFonts w:ascii="Arial" w:hAnsi="Arial" w:cs="Arial"/>
                <w:sz w:val="20"/>
                <w:szCs w:val="20"/>
              </w:rPr>
              <w:t>Vice President of Business Development Strategy</w:t>
            </w:r>
            <w:r w:rsidR="000D46F1"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1EDB43C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North Louisiana Economic Partnership (NLEP)</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5168F2D6"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333 Texas Street, Suite 411</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176A67E8"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Shreveport, Louisiana 71101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142E032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(318) 677-2536</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0D574746"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(318) 820-4986</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184FFC99"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sbryant@nlep.org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000000">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0B28C272" w14:textId="7DF3586C" w:rsidR="007567AF" w:rsidRDefault="00000000">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35B83AA6" w14:textId="7D1E8C6A" w:rsidR="007567AF" w:rsidRDefault="00000000">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81EE7">
              <w:rPr>
                <w:noProof/>
                <w:webHidden/>
              </w:rPr>
              <w:t>8</w:t>
            </w:r>
            <w:r w:rsidR="007567AF">
              <w:rPr>
                <w:noProof/>
                <w:webHidden/>
              </w:rPr>
              <w:fldChar w:fldCharType="end"/>
            </w:r>
          </w:hyperlink>
        </w:p>
        <w:p w14:paraId="77AEC4B9" w14:textId="7C61DFAC" w:rsidR="007567AF" w:rsidRDefault="00000000">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06BDE5EC" w14:textId="033C2C36" w:rsidR="007567AF" w:rsidRDefault="00000000">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3E2A33D3" w14:textId="52105A2D" w:rsidR="007567AF" w:rsidRDefault="00000000">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7412FC1E" w14:textId="0446BFDE" w:rsidR="007567AF" w:rsidRDefault="00000000">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175EFC45" w14:textId="656E68EF" w:rsidR="007567AF" w:rsidRDefault="00000000">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32008FCD" w14:textId="74A7287F" w:rsidR="007567AF" w:rsidRDefault="00000000">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5A996FCE" w14:textId="0A5D9D47" w:rsidR="007567AF" w:rsidRDefault="00000000">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81EE7">
              <w:rPr>
                <w:noProof/>
                <w:webHidden/>
              </w:rPr>
              <w:t>12</w:t>
            </w:r>
            <w:r w:rsidR="007567AF">
              <w:rPr>
                <w:noProof/>
                <w:webHidden/>
              </w:rPr>
              <w:fldChar w:fldCharType="end"/>
            </w:r>
          </w:hyperlink>
        </w:p>
        <w:p w14:paraId="4B6324DA" w14:textId="4ACB80EC" w:rsidR="007567AF" w:rsidRDefault="00000000">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81EE7">
              <w:rPr>
                <w:noProof/>
                <w:webHidden/>
              </w:rPr>
              <w:t>13</w:t>
            </w:r>
            <w:r w:rsidR="007567AF">
              <w:rPr>
                <w:noProof/>
                <w:webHidden/>
              </w:rPr>
              <w:fldChar w:fldCharType="end"/>
            </w:r>
          </w:hyperlink>
        </w:p>
        <w:p w14:paraId="35899211" w14:textId="1B886F08" w:rsidR="007567AF" w:rsidRDefault="00000000">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81EE7">
              <w:rPr>
                <w:noProof/>
                <w:webHidden/>
              </w:rPr>
              <w:t>14</w:t>
            </w:r>
            <w:r w:rsidR="007567AF">
              <w:rPr>
                <w:noProof/>
                <w:webHidden/>
              </w:rPr>
              <w:fldChar w:fldCharType="end"/>
            </w:r>
          </w:hyperlink>
        </w:p>
        <w:p w14:paraId="79B56BF7" w14:textId="2CF8C140" w:rsidR="007567AF" w:rsidRDefault="00000000">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81EE7">
              <w:rPr>
                <w:noProof/>
                <w:webHidden/>
              </w:rPr>
              <w:t>15</w:t>
            </w:r>
            <w:r w:rsidR="007567AF">
              <w:rPr>
                <w:noProof/>
                <w:webHidden/>
              </w:rPr>
              <w:fldChar w:fldCharType="end"/>
            </w:r>
          </w:hyperlink>
        </w:p>
        <w:p w14:paraId="3FFBE21C" w14:textId="3B795DA6" w:rsidR="007567AF" w:rsidRDefault="00000000">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81EE7">
              <w:rPr>
                <w:noProof/>
                <w:webHidden/>
              </w:rPr>
              <w:t>27</w:t>
            </w:r>
            <w:r w:rsidR="007567AF">
              <w:rPr>
                <w:noProof/>
                <w:webHidden/>
              </w:rPr>
              <w:fldChar w:fldCharType="end"/>
            </w:r>
          </w:hyperlink>
        </w:p>
        <w:p w14:paraId="3D1E1DEB" w14:textId="4050345F" w:rsidR="007567AF" w:rsidRDefault="00000000">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476EA0BB" w14:textId="7BBD12EA" w:rsidR="007567AF" w:rsidRDefault="00000000">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7A18F009" w14:textId="48C00485" w:rsidR="007567AF" w:rsidRDefault="00000000">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81EE7">
              <w:rPr>
                <w:noProof/>
                <w:webHidden/>
              </w:rPr>
              <w:t>33</w:t>
            </w:r>
            <w:r w:rsidR="007567AF">
              <w:rPr>
                <w:noProof/>
                <w:webHidden/>
              </w:rPr>
              <w:fldChar w:fldCharType="end"/>
            </w:r>
          </w:hyperlink>
        </w:p>
        <w:p w14:paraId="29BD7BC3" w14:textId="32EC6A7D" w:rsidR="007567AF" w:rsidRDefault="00000000">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81EE7">
              <w:rPr>
                <w:noProof/>
                <w:webHidden/>
              </w:rPr>
              <w:t>34</w:t>
            </w:r>
            <w:r w:rsidR="007567AF">
              <w:rPr>
                <w:noProof/>
                <w:webHidden/>
              </w:rPr>
              <w:fldChar w:fldCharType="end"/>
            </w:r>
          </w:hyperlink>
        </w:p>
        <w:p w14:paraId="6541B04B" w14:textId="3D5E9429" w:rsidR="007567AF" w:rsidRDefault="00000000">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81EE7">
              <w:rPr>
                <w:noProof/>
                <w:webHidden/>
              </w:rPr>
              <w:t>35</w:t>
            </w:r>
            <w:r w:rsidR="007567AF">
              <w:rPr>
                <w:noProof/>
                <w:webHidden/>
              </w:rPr>
              <w:fldChar w:fldCharType="end"/>
            </w:r>
          </w:hyperlink>
        </w:p>
        <w:p w14:paraId="24151FE3" w14:textId="319CD438" w:rsidR="007567AF" w:rsidRDefault="00000000">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81EE7">
              <w:rPr>
                <w:noProof/>
                <w:webHidden/>
              </w:rPr>
              <w:t>36</w:t>
            </w:r>
            <w:r w:rsidR="007567AF">
              <w:rPr>
                <w:noProof/>
                <w:webHidden/>
              </w:rPr>
              <w:fldChar w:fldCharType="end"/>
            </w:r>
          </w:hyperlink>
        </w:p>
        <w:p w14:paraId="59751DDB" w14:textId="00EDDF07" w:rsidR="007567AF" w:rsidRDefault="00000000">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81EE7">
              <w:rPr>
                <w:noProof/>
                <w:webHidden/>
              </w:rPr>
              <w:t>37</w:t>
            </w:r>
            <w:r w:rsidR="007567AF">
              <w:rPr>
                <w:noProof/>
                <w:webHidden/>
              </w:rPr>
              <w:fldChar w:fldCharType="end"/>
            </w:r>
          </w:hyperlink>
        </w:p>
        <w:p w14:paraId="7D0744F4" w14:textId="322A318B" w:rsidR="007567AF" w:rsidRDefault="00000000">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81EE7">
              <w:rPr>
                <w:noProof/>
                <w:webHidden/>
              </w:rPr>
              <w:t>38</w:t>
            </w:r>
            <w:r w:rsidR="007567AF">
              <w:rPr>
                <w:noProof/>
                <w:webHidden/>
              </w:rPr>
              <w:fldChar w:fldCharType="end"/>
            </w:r>
          </w:hyperlink>
        </w:p>
        <w:p w14:paraId="1AED4226" w14:textId="0D5AD0B9" w:rsidR="007567AF" w:rsidRDefault="00000000">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81EE7">
              <w:rPr>
                <w:noProof/>
                <w:webHidden/>
              </w:rPr>
              <w:t>41</w:t>
            </w:r>
            <w:r w:rsidR="007567AF">
              <w:rPr>
                <w:noProof/>
                <w:webHidden/>
              </w:rPr>
              <w:fldChar w:fldCharType="end"/>
            </w:r>
          </w:hyperlink>
        </w:p>
        <w:p w14:paraId="1B0F68E0" w14:textId="2E90D035" w:rsidR="007567AF" w:rsidRDefault="00000000">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81EE7">
              <w:rPr>
                <w:noProof/>
                <w:webHidden/>
              </w:rPr>
              <w:t>42</w:t>
            </w:r>
            <w:r w:rsidR="007567AF">
              <w:rPr>
                <w:noProof/>
                <w:webHidden/>
              </w:rPr>
              <w:fldChar w:fldCharType="end"/>
            </w:r>
          </w:hyperlink>
        </w:p>
        <w:p w14:paraId="39370E46" w14:textId="2F6B4BC2" w:rsidR="007567AF" w:rsidRDefault="00000000">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81EE7">
              <w:rPr>
                <w:noProof/>
                <w:webHidden/>
              </w:rPr>
              <w:t>44</w:t>
            </w:r>
            <w:r w:rsidR="007567AF">
              <w:rPr>
                <w:noProof/>
                <w:webHidden/>
              </w:rPr>
              <w:fldChar w:fldCharType="end"/>
            </w:r>
          </w:hyperlink>
        </w:p>
        <w:p w14:paraId="102B766A" w14:textId="149D4647" w:rsidR="007567AF" w:rsidRDefault="00000000">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6E6A71F5" w14:textId="737CCD82" w:rsidR="007567AF" w:rsidRDefault="00000000">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04A2BFB7" w14:textId="0732235F" w:rsidR="007567AF" w:rsidRDefault="00000000">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81EE7">
              <w:rPr>
                <w:noProof/>
                <w:webHidden/>
              </w:rPr>
              <w:t>47</w:t>
            </w:r>
            <w:r w:rsidR="007567AF">
              <w:rPr>
                <w:noProof/>
                <w:webHidden/>
              </w:rPr>
              <w:fldChar w:fldCharType="end"/>
            </w:r>
          </w:hyperlink>
        </w:p>
        <w:p w14:paraId="72A17EC2" w14:textId="3D140DC7" w:rsidR="007567AF" w:rsidRDefault="00000000">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81EE7">
              <w:rPr>
                <w:noProof/>
                <w:webHidden/>
              </w:rPr>
              <w:t>49</w:t>
            </w:r>
            <w:r w:rsidR="007567AF">
              <w:rPr>
                <w:noProof/>
                <w:webHidden/>
              </w:rPr>
              <w:fldChar w:fldCharType="end"/>
            </w:r>
          </w:hyperlink>
        </w:p>
        <w:p w14:paraId="3888C9EB" w14:textId="43D38223" w:rsidR="007567AF" w:rsidRDefault="00000000">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81EE7">
              <w:rPr>
                <w:noProof/>
                <w:webHidden/>
              </w:rPr>
              <w:t>50</w:t>
            </w:r>
            <w:r w:rsidR="007567AF">
              <w:rPr>
                <w:noProof/>
                <w:webHidden/>
              </w:rPr>
              <w:fldChar w:fldCharType="end"/>
            </w:r>
          </w:hyperlink>
        </w:p>
        <w:p w14:paraId="72B71682" w14:textId="05B78A1E" w:rsidR="007567AF" w:rsidRDefault="00000000">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81EE7">
              <w:rPr>
                <w:noProof/>
                <w:webHidden/>
              </w:rPr>
              <w:t>52</w:t>
            </w:r>
            <w:r w:rsidR="007567AF">
              <w:rPr>
                <w:noProof/>
                <w:webHidden/>
              </w:rPr>
              <w:fldChar w:fldCharType="end"/>
            </w:r>
          </w:hyperlink>
        </w:p>
        <w:p w14:paraId="74E766C5" w14:textId="6FEF2DA0" w:rsidR="007567AF" w:rsidRDefault="00000000">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81EE7">
              <w:rPr>
                <w:noProof/>
                <w:webHidden/>
              </w:rPr>
              <w:t>53</w:t>
            </w:r>
            <w:r w:rsidR="007567AF">
              <w:rPr>
                <w:noProof/>
                <w:webHidden/>
              </w:rPr>
              <w:fldChar w:fldCharType="end"/>
            </w:r>
          </w:hyperlink>
        </w:p>
        <w:p w14:paraId="6C5E82FB" w14:textId="7BC7B05E" w:rsidR="007567AF" w:rsidRDefault="00000000">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81EE7">
              <w:rPr>
                <w:noProof/>
                <w:webHidden/>
              </w:rPr>
              <w:t>54</w:t>
            </w:r>
            <w:r w:rsidR="007567AF">
              <w:rPr>
                <w:noProof/>
                <w:webHidden/>
              </w:rPr>
              <w:fldChar w:fldCharType="end"/>
            </w:r>
          </w:hyperlink>
        </w:p>
        <w:p w14:paraId="00D3DB49" w14:textId="6408B25F" w:rsidR="007567AF" w:rsidRDefault="00000000">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81EE7">
              <w:rPr>
                <w:noProof/>
                <w:webHidden/>
              </w:rPr>
              <w:t>56</w:t>
            </w:r>
            <w:r w:rsidR="007567AF">
              <w:rPr>
                <w:noProof/>
                <w:webHidden/>
              </w:rPr>
              <w:fldChar w:fldCharType="end"/>
            </w:r>
          </w:hyperlink>
        </w:p>
        <w:p w14:paraId="5A903BFC" w14:textId="405B8CDF" w:rsidR="007567AF" w:rsidRDefault="00000000">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81EE7">
              <w:rPr>
                <w:noProof/>
                <w:webHidden/>
              </w:rPr>
              <w:t>65</w:t>
            </w:r>
            <w:r w:rsidR="007567AF">
              <w:rPr>
                <w:noProof/>
                <w:webHidden/>
              </w:rPr>
              <w:fldChar w:fldCharType="end"/>
            </w:r>
          </w:hyperlink>
        </w:p>
        <w:p w14:paraId="6A5A22CA" w14:textId="6C4571DF" w:rsidR="007567AF" w:rsidRDefault="00000000">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81EE7">
              <w:rPr>
                <w:noProof/>
                <w:webHidden/>
              </w:rPr>
              <w:t>68</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F. Requirement – All Exhibits Referenced at Least Once</w:t>
      </w:r>
      <w:bookmarkEnd w:id="10"/>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000000"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FF1FA8" w:rsidRDefault="0095697A" w:rsidP="0095697A">
      <w:pPr>
        <w:ind w:left="720"/>
        <w:rPr>
          <w:color w:val="006993"/>
          <w:lang w:val="fr-FR"/>
        </w:rPr>
      </w:pPr>
      <w:r w:rsidRPr="00FF1FA8">
        <w:rPr>
          <w:lang w:val="fr-FR"/>
        </w:rPr>
        <w:t xml:space="preserve">Description: </w:t>
      </w:r>
      <w:hyperlink r:id="rId14" w:history="1">
        <w:r w:rsidRPr="00FF1FA8">
          <w:rPr>
            <w:rStyle w:val="Hyperlink"/>
            <w:lang w:val="fr-FR"/>
          </w:rPr>
          <w:t>https://www.opportunitylouisiana.com/business-incentives/opportunity-zones</w:t>
        </w:r>
      </w:hyperlink>
    </w:p>
    <w:p w14:paraId="5C2A371E" w14:textId="77777777" w:rsidR="0095697A" w:rsidRPr="00FF1FA8" w:rsidRDefault="0095697A" w:rsidP="0095697A">
      <w:pPr>
        <w:ind w:left="720"/>
        <w:rPr>
          <w:lang w:val="fr-FR"/>
        </w:rPr>
      </w:pPr>
      <w:r w:rsidRPr="00FF1FA8">
        <w:rPr>
          <w:lang w:val="fr-FR"/>
        </w:rPr>
        <w:t xml:space="preserve">Interactive Map: </w:t>
      </w:r>
      <w:hyperlink r:id="rId15">
        <w:r w:rsidRPr="00FF1FA8">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FF1FA8" w:rsidRDefault="0095697A" w:rsidP="0095697A">
      <w:pPr>
        <w:ind w:left="720"/>
        <w:rPr>
          <w:lang w:val="fr-FR"/>
        </w:rPr>
      </w:pPr>
      <w:r w:rsidRPr="00FF1FA8">
        <w:rPr>
          <w:lang w:val="fr-FR"/>
        </w:rPr>
        <w:t xml:space="preserve">Interactive Map: </w:t>
      </w:r>
      <w:hyperlink r:id="rId16">
        <w:r w:rsidRPr="00FF1FA8">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FF1FA8" w:rsidRDefault="0095697A" w:rsidP="0095697A">
      <w:pPr>
        <w:ind w:left="720"/>
        <w:rPr>
          <w:lang w:val="fr-FR"/>
        </w:rPr>
      </w:pPr>
      <w:r w:rsidRPr="00FF1FA8">
        <w:rPr>
          <w:lang w:val="fr-FR"/>
        </w:rPr>
        <w:t>Description: https://</w:t>
      </w:r>
      <w:hyperlink r:id="rId17">
        <w:r w:rsidRPr="00FF1FA8">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FF1FA8" w:rsidRDefault="0095697A" w:rsidP="0095697A">
      <w:pPr>
        <w:ind w:left="720"/>
        <w:rPr>
          <w:lang w:val="fr-FR"/>
        </w:rPr>
      </w:pPr>
      <w:r w:rsidRPr="00FF1FA8">
        <w:rPr>
          <w:lang w:val="fr-FR"/>
        </w:rPr>
        <w:t xml:space="preserve">Interactive Map: </w:t>
      </w:r>
      <w:hyperlink r:id="rId19">
        <w:r w:rsidRPr="00FF1FA8">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FF1FA8" w:rsidRDefault="0095697A" w:rsidP="0095697A">
      <w:pPr>
        <w:ind w:left="720"/>
        <w:rPr>
          <w:lang w:val="fr-FR"/>
        </w:rPr>
      </w:pPr>
      <w:r w:rsidRPr="00FF1FA8">
        <w:rPr>
          <w:lang w:val="fr-FR"/>
        </w:rPr>
        <w:t>Description - https://</w:t>
      </w:r>
      <w:hyperlink r:id="rId20">
        <w:r w:rsidRPr="00FF1FA8">
          <w:rPr>
            <w:rStyle w:val="Hyperlink"/>
            <w:lang w:val="fr-FR"/>
          </w:rPr>
          <w:t>www.opportunitylouisiana.com/business-incentives/enterprise-zone</w:t>
        </w:r>
      </w:hyperlink>
    </w:p>
    <w:p w14:paraId="273E5980" w14:textId="77777777" w:rsidR="0095697A" w:rsidRPr="00FF1FA8" w:rsidRDefault="0095697A" w:rsidP="0095697A">
      <w:pPr>
        <w:ind w:left="720"/>
        <w:rPr>
          <w:lang w:val="fr-FR"/>
        </w:rPr>
      </w:pPr>
      <w:r w:rsidRPr="00FF1FA8">
        <w:rPr>
          <w:lang w:val="fr-FR"/>
        </w:rPr>
        <w:t xml:space="preserve">Interactive Map: </w:t>
      </w:r>
      <w:hyperlink r:id="rId21">
        <w:r w:rsidRPr="00FF1FA8">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660"/>
        <w:gridCol w:w="990"/>
      </w:tblGrid>
      <w:tr w:rsidR="00CD74CF" w:rsidRPr="00CD74CF" w14:paraId="4FCA57D4" w14:textId="77777777" w:rsidTr="008F43C7">
        <w:tc>
          <w:tcPr>
            <w:tcW w:w="242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66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8F43C7">
        <w:tc>
          <w:tcPr>
            <w:tcW w:w="242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66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23237B75"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8F43C7">
        <w:tc>
          <w:tcPr>
            <w:tcW w:w="242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66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1965FD92"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8F43C7">
        <w:tc>
          <w:tcPr>
            <w:tcW w:w="242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66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0C22E26F"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8F43C7">
        <w:tc>
          <w:tcPr>
            <w:tcW w:w="242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66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765B8CF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8F43C7">
        <w:tc>
          <w:tcPr>
            <w:tcW w:w="242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66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5D4ECDE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8F43C7">
        <w:tc>
          <w:tcPr>
            <w:tcW w:w="242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66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1BEE9EDB"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8F43C7">
        <w:tc>
          <w:tcPr>
            <w:tcW w:w="242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66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90" w:type="dxa"/>
            <w:vAlign w:val="center"/>
          </w:tcPr>
          <w:p w14:paraId="612D36B9" w14:textId="6354E6FF"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8F43C7">
        <w:tc>
          <w:tcPr>
            <w:tcW w:w="242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66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7FCADA4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155"/>
        <w:gridCol w:w="6660"/>
        <w:gridCol w:w="1260"/>
      </w:tblGrid>
      <w:tr w:rsidR="008E5B77" w:rsidRPr="00CD74CF" w14:paraId="12352634" w14:textId="77777777" w:rsidTr="008F43C7">
        <w:tc>
          <w:tcPr>
            <w:tcW w:w="215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66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193D7DE2"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82DFD">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8F43C7">
        <w:tc>
          <w:tcPr>
            <w:tcW w:w="215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66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457B71F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8F43C7">
        <w:tc>
          <w:tcPr>
            <w:tcW w:w="215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66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08ECDBD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8F43C7">
        <w:tc>
          <w:tcPr>
            <w:tcW w:w="215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66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2BDF871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8F43C7">
        <w:tc>
          <w:tcPr>
            <w:tcW w:w="215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66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5D0AC9EF"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8F43C7">
        <w:tc>
          <w:tcPr>
            <w:tcW w:w="215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66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7215584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8F43C7">
        <w:tc>
          <w:tcPr>
            <w:tcW w:w="215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66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7BBC5DB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8F43C7">
        <w:tc>
          <w:tcPr>
            <w:tcW w:w="215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66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13FBE86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A0" w:firstRow="1" w:lastRow="0" w:firstColumn="1" w:lastColumn="0" w:noHBand="0" w:noVBand="1"/>
      </w:tblPr>
      <w:tblGrid>
        <w:gridCol w:w="567"/>
        <w:gridCol w:w="328"/>
        <w:gridCol w:w="2430"/>
        <w:gridCol w:w="630"/>
        <w:gridCol w:w="630"/>
        <w:gridCol w:w="180"/>
        <w:gridCol w:w="310"/>
        <w:gridCol w:w="1220"/>
        <w:gridCol w:w="608"/>
        <w:gridCol w:w="292"/>
        <w:gridCol w:w="698"/>
        <w:gridCol w:w="348"/>
        <w:gridCol w:w="1829"/>
      </w:tblGrid>
      <w:tr w:rsidR="00366651" w14:paraId="3F80B1DD" w14:textId="77777777" w:rsidTr="00EA5D34">
        <w:tc>
          <w:tcPr>
            <w:tcW w:w="567"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2758"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745" w:type="dxa"/>
            <w:gridSpan w:val="10"/>
            <w:vAlign w:val="center"/>
          </w:tcPr>
          <w:p w14:paraId="093B3584" w14:textId="6DD09103"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Red River Parish Port Site</w:t>
            </w:r>
            <w:r w:rsidRPr="005E401A">
              <w:rPr>
                <w:rFonts w:ascii="Arial" w:hAnsi="Arial" w:cs="Arial"/>
                <w:sz w:val="20"/>
                <w:szCs w:val="20"/>
              </w:rPr>
              <w:fldChar w:fldCharType="end"/>
            </w:r>
          </w:p>
        </w:tc>
      </w:tr>
      <w:tr w:rsidR="00366651" w14:paraId="3267C77A" w14:textId="77777777" w:rsidTr="00EA5D34">
        <w:tc>
          <w:tcPr>
            <w:tcW w:w="567"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758" w:type="dxa"/>
            <w:gridSpan w:val="2"/>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745" w:type="dxa"/>
            <w:gridSpan w:val="10"/>
            <w:vAlign w:val="center"/>
          </w:tcPr>
          <w:p w14:paraId="13448BC6" w14:textId="3663D26D" w:rsidR="00B82DFD" w:rsidRDefault="00366651" w:rsidP="00B82DF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2DFD" w:rsidRPr="00B82DFD">
              <w:rPr>
                <w:rFonts w:ascii="Arial" w:hAnsi="Arial" w:cs="Arial"/>
                <w:sz w:val="20"/>
                <w:szCs w:val="20"/>
              </w:rPr>
              <w:t>Exhibit A. Red River Parish Port Site Color Aerial Photo Map</w:t>
            </w:r>
          </w:p>
          <w:p w14:paraId="374C1B98" w14:textId="5C2F07A1" w:rsidR="00B82DFD" w:rsidRPr="00B82DFD" w:rsidRDefault="00B82DFD" w:rsidP="00B82DFD">
            <w:pPr>
              <w:spacing w:after="120" w:line="240" w:lineRule="auto"/>
              <w:rPr>
                <w:rFonts w:ascii="Arial" w:hAnsi="Arial" w:cs="Arial"/>
                <w:sz w:val="20"/>
                <w:szCs w:val="20"/>
              </w:rPr>
            </w:pPr>
            <w:r w:rsidRPr="00B82DFD">
              <w:rPr>
                <w:rFonts w:ascii="Arial" w:hAnsi="Arial" w:cs="Arial"/>
                <w:sz w:val="20"/>
                <w:szCs w:val="20"/>
              </w:rPr>
              <w:t xml:space="preserve">Exhibit B. Red River Parish Port Site Community Overview Map </w:t>
            </w:r>
          </w:p>
          <w:p w14:paraId="5645AD42" w14:textId="7D582780" w:rsidR="00B82DFD" w:rsidRDefault="00B82DFD" w:rsidP="00B82DFD">
            <w:pPr>
              <w:spacing w:after="120" w:line="240" w:lineRule="auto"/>
              <w:rPr>
                <w:rFonts w:ascii="Arial" w:hAnsi="Arial" w:cs="Arial"/>
                <w:sz w:val="20"/>
                <w:szCs w:val="20"/>
              </w:rPr>
            </w:pPr>
            <w:r w:rsidRPr="00B82DFD">
              <w:rPr>
                <w:rFonts w:ascii="Arial" w:hAnsi="Arial" w:cs="Arial"/>
                <w:sz w:val="20"/>
                <w:szCs w:val="20"/>
              </w:rPr>
              <w:t>Exhibit C. Red River Parish Port Site Property Boundary Aerial Exhibit</w:t>
            </w:r>
          </w:p>
          <w:p w14:paraId="3CDDF9CD" w14:textId="543F8FAF" w:rsidR="008B0C95" w:rsidRDefault="008B0C95" w:rsidP="00B82DFD">
            <w:pPr>
              <w:spacing w:after="120" w:line="240" w:lineRule="auto"/>
              <w:rPr>
                <w:rFonts w:ascii="Arial" w:hAnsi="Arial" w:cs="Arial"/>
                <w:sz w:val="20"/>
                <w:szCs w:val="20"/>
              </w:rPr>
            </w:pPr>
            <w:r w:rsidRPr="008B0C95">
              <w:rPr>
                <w:rFonts w:ascii="Arial" w:hAnsi="Arial" w:cs="Arial"/>
                <w:sz w:val="20"/>
                <w:szCs w:val="20"/>
              </w:rPr>
              <w:t>Exhibit D. Red River Parish Port Site Property Boundary Exhibit</w:t>
            </w:r>
          </w:p>
          <w:p w14:paraId="4C88AD28" w14:textId="1BC379D4" w:rsidR="00366651" w:rsidRDefault="00B82DFD" w:rsidP="00B82DFD">
            <w:pPr>
              <w:spacing w:after="120" w:line="240" w:lineRule="auto"/>
            </w:pPr>
            <w:r w:rsidRPr="00B82DFD">
              <w:rPr>
                <w:rFonts w:ascii="Arial" w:hAnsi="Arial" w:cs="Arial"/>
                <w:sz w:val="20"/>
                <w:szCs w:val="20"/>
              </w:rPr>
              <w:t xml:space="preserve">Exhibit </w:t>
            </w:r>
            <w:r w:rsidR="00BA4588">
              <w:rPr>
                <w:rFonts w:ascii="Arial" w:hAnsi="Arial" w:cs="Arial"/>
                <w:sz w:val="20"/>
                <w:szCs w:val="20"/>
              </w:rPr>
              <w:t>JJ</w:t>
            </w:r>
            <w:r w:rsidRPr="00B82DFD">
              <w:rPr>
                <w:rFonts w:ascii="Arial" w:hAnsi="Arial" w:cs="Arial"/>
                <w:sz w:val="20"/>
                <w:szCs w:val="20"/>
              </w:rPr>
              <w:t>. Red River Parish Port Site Field Visit Photo Index</w:t>
            </w:r>
            <w:r w:rsidR="00366651" w:rsidRPr="005E401A">
              <w:rPr>
                <w:rFonts w:ascii="Arial" w:hAnsi="Arial" w:cs="Arial"/>
                <w:sz w:val="20"/>
                <w:szCs w:val="20"/>
              </w:rPr>
              <w:fldChar w:fldCharType="end"/>
            </w:r>
          </w:p>
        </w:tc>
      </w:tr>
      <w:tr w:rsidR="00366651" w14:paraId="6611841C" w14:textId="77777777" w:rsidTr="00EA5D34">
        <w:tc>
          <w:tcPr>
            <w:tcW w:w="567"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758" w:type="dxa"/>
            <w:gridSpan w:val="2"/>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745" w:type="dxa"/>
            <w:gridSpan w:val="10"/>
            <w:vAlign w:val="center"/>
          </w:tcPr>
          <w:p w14:paraId="47035646" w14:textId="076F061C" w:rsidR="00366651" w:rsidRDefault="00366651" w:rsidP="006C4C4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4C41" w:rsidRPr="006C4C41">
              <w:rPr>
                <w:rFonts w:ascii="Arial" w:hAnsi="Arial" w:cs="Arial"/>
                <w:sz w:val="20"/>
                <w:szCs w:val="20"/>
              </w:rPr>
              <w:t>The Red River Parish Port Site is an</w:t>
            </w:r>
            <w:r w:rsidR="006C4C41">
              <w:rPr>
                <w:rFonts w:ascii="Arial" w:hAnsi="Arial" w:cs="Arial"/>
                <w:sz w:val="20"/>
                <w:szCs w:val="20"/>
              </w:rPr>
              <w:t xml:space="preserve"> approximate 70 acre site owned by the Red River Port Commission and offers an </w:t>
            </w:r>
            <w:r w:rsidR="006C4C41" w:rsidRPr="006C4C41">
              <w:rPr>
                <w:rFonts w:ascii="Arial" w:hAnsi="Arial" w:cs="Arial"/>
                <w:sz w:val="20"/>
                <w:szCs w:val="20"/>
              </w:rPr>
              <w:t>idea</w:t>
            </w:r>
            <w:r w:rsidR="006C4C41">
              <w:rPr>
                <w:rFonts w:ascii="Arial" w:hAnsi="Arial" w:cs="Arial"/>
                <w:sz w:val="20"/>
                <w:szCs w:val="20"/>
              </w:rPr>
              <w:t>l</w:t>
            </w:r>
            <w:r w:rsidR="006C4C41" w:rsidRPr="006C4C41">
              <w:rPr>
                <w:rFonts w:ascii="Arial" w:hAnsi="Arial" w:cs="Arial"/>
                <w:sz w:val="20"/>
                <w:szCs w:val="20"/>
              </w:rPr>
              <w:t xml:space="preserve"> location for businesses seeking a strategic and versatile hub. </w:t>
            </w:r>
            <w:r w:rsidR="006C4C41">
              <w:rPr>
                <w:rFonts w:ascii="Arial" w:hAnsi="Arial" w:cs="Arial"/>
                <w:sz w:val="20"/>
                <w:szCs w:val="20"/>
              </w:rPr>
              <w:t>T</w:t>
            </w:r>
            <w:r w:rsidR="006C4C41" w:rsidRPr="006C4C41">
              <w:rPr>
                <w:rFonts w:ascii="Arial" w:hAnsi="Arial" w:cs="Arial"/>
                <w:sz w:val="20"/>
                <w:szCs w:val="20"/>
              </w:rPr>
              <w:t>his site is directly adjacent to Louisiana State Highway 1, a Union Pacific rail line, and the Red River, providing three modes of transportation.</w:t>
            </w:r>
            <w:r w:rsidR="006C4C41">
              <w:rPr>
                <w:rFonts w:ascii="Arial" w:hAnsi="Arial" w:cs="Arial"/>
                <w:sz w:val="20"/>
                <w:szCs w:val="20"/>
              </w:rPr>
              <w:t xml:space="preserve"> </w:t>
            </w:r>
            <w:r w:rsidR="006C4C41" w:rsidRPr="006C4C41">
              <w:rPr>
                <w:rFonts w:ascii="Arial" w:hAnsi="Arial" w:cs="Arial"/>
                <w:sz w:val="20"/>
                <w:szCs w:val="20"/>
              </w:rPr>
              <w:t>Located a</w:t>
            </w:r>
            <w:r w:rsidR="006C4C41">
              <w:rPr>
                <w:rFonts w:ascii="Arial" w:hAnsi="Arial" w:cs="Arial"/>
                <w:sz w:val="20"/>
                <w:szCs w:val="20"/>
              </w:rPr>
              <w:t>pproximately</w:t>
            </w:r>
            <w:r w:rsidR="006C4C41" w:rsidRPr="006C4C41">
              <w:rPr>
                <w:rFonts w:ascii="Arial" w:hAnsi="Arial" w:cs="Arial"/>
                <w:sz w:val="20"/>
                <w:szCs w:val="20"/>
              </w:rPr>
              <w:t xml:space="preserve"> 25 miles </w:t>
            </w:r>
            <w:r w:rsidR="00E5408C">
              <w:rPr>
                <w:rFonts w:ascii="Arial" w:hAnsi="Arial" w:cs="Arial"/>
                <w:sz w:val="20"/>
                <w:szCs w:val="20"/>
              </w:rPr>
              <w:t>northwest</w:t>
            </w:r>
            <w:r w:rsidR="006C4C41" w:rsidRPr="006C4C41">
              <w:rPr>
                <w:rFonts w:ascii="Arial" w:hAnsi="Arial" w:cs="Arial"/>
                <w:sz w:val="20"/>
                <w:szCs w:val="20"/>
              </w:rPr>
              <w:t xml:space="preserve"> of Northwestern State University in Natchitoches, Louisiana, the site benefits from proximity to a skilled workforce and educational resources. Most of the site is outside the 500 and 100-year floodplains, thanks to the protection offered by the Red River levee to the north.</w:t>
            </w:r>
            <w:r w:rsidR="006C4C41">
              <w:rPr>
                <w:rFonts w:ascii="Arial" w:hAnsi="Arial" w:cs="Arial"/>
                <w:sz w:val="20"/>
                <w:szCs w:val="20"/>
              </w:rPr>
              <w:t xml:space="preserve"> </w:t>
            </w:r>
            <w:r w:rsidR="006C4C41" w:rsidRPr="006C4C41">
              <w:rPr>
                <w:rFonts w:ascii="Arial" w:hAnsi="Arial" w:cs="Arial"/>
                <w:sz w:val="20"/>
                <w:szCs w:val="20"/>
              </w:rPr>
              <w:t>Moreover, the site is situated in the Haynesville Shale Formation, one of the largest natural gas-producing basins in the United States, with an estimated 300 trillion cubic feet of recoverable natural gas reserves. This prime location is perfect for a company looking to capitalize on nearly 70 contiguous acres, with robust road, rail, and maritime transportation options, and favorable parish ordinances.</w:t>
            </w:r>
            <w:r w:rsidRPr="005E401A">
              <w:rPr>
                <w:rFonts w:ascii="Arial" w:hAnsi="Arial" w:cs="Arial"/>
                <w:sz w:val="20"/>
                <w:szCs w:val="20"/>
              </w:rPr>
              <w:fldChar w:fldCharType="end"/>
            </w:r>
          </w:p>
        </w:tc>
      </w:tr>
      <w:tr w:rsidR="00366651" w14:paraId="0229E8DD" w14:textId="77777777" w:rsidTr="00EA5D34">
        <w:trPr>
          <w:trHeight w:val="1575"/>
        </w:trPr>
        <w:tc>
          <w:tcPr>
            <w:tcW w:w="567"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2758" w:type="dxa"/>
            <w:gridSpan w:val="2"/>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745" w:type="dxa"/>
            <w:gridSpan w:val="10"/>
            <w:vAlign w:val="center"/>
          </w:tcPr>
          <w:p w14:paraId="252E7421" w14:textId="6B577A6B"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https://louisianasiteselection.com/led/Property/Detail/21369/Red-River-Parish-Port-Site</w:t>
            </w:r>
            <w:r w:rsidRPr="005E401A">
              <w:rPr>
                <w:rFonts w:ascii="Arial" w:hAnsi="Arial" w:cs="Arial"/>
                <w:sz w:val="20"/>
                <w:szCs w:val="20"/>
              </w:rPr>
              <w:fldChar w:fldCharType="end"/>
            </w:r>
          </w:p>
        </w:tc>
      </w:tr>
      <w:tr w:rsidR="000D46F1" w14:paraId="5CFD4787" w14:textId="77777777" w:rsidTr="00EA5D34">
        <w:tc>
          <w:tcPr>
            <w:tcW w:w="567"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2758"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745" w:type="dxa"/>
            <w:gridSpan w:val="10"/>
            <w:vAlign w:val="center"/>
          </w:tcPr>
          <w:p w14:paraId="62AE5148" w14:textId="77777777" w:rsidR="00BA665B" w:rsidRPr="00BA665B" w:rsidRDefault="000D46F1" w:rsidP="00BA665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175 Riverport Drive</w:t>
            </w:r>
          </w:p>
          <w:p w14:paraId="54711CC2" w14:textId="77777777" w:rsidR="00BA665B" w:rsidRPr="00BA665B" w:rsidRDefault="00BA665B" w:rsidP="00BA665B">
            <w:pPr>
              <w:spacing w:after="120" w:line="240" w:lineRule="auto"/>
              <w:rPr>
                <w:rFonts w:ascii="Arial" w:hAnsi="Arial" w:cs="Arial"/>
                <w:sz w:val="20"/>
                <w:szCs w:val="20"/>
              </w:rPr>
            </w:pPr>
          </w:p>
          <w:p w14:paraId="71C5DBAE" w14:textId="77777777" w:rsidR="00B068F4" w:rsidRDefault="00B068F4" w:rsidP="00BA665B">
            <w:pPr>
              <w:spacing w:after="120" w:line="240" w:lineRule="auto"/>
              <w:rPr>
                <w:rFonts w:ascii="Arial" w:hAnsi="Arial" w:cs="Arial"/>
                <w:sz w:val="20"/>
                <w:szCs w:val="20"/>
              </w:rPr>
            </w:pPr>
            <w:r>
              <w:rPr>
                <w:rFonts w:ascii="Arial" w:hAnsi="Arial" w:cs="Arial"/>
                <w:sz w:val="20"/>
                <w:szCs w:val="20"/>
              </w:rPr>
              <w:t xml:space="preserve">Latitude: </w:t>
            </w:r>
            <w:r w:rsidR="00BA665B" w:rsidRPr="00BA665B">
              <w:rPr>
                <w:rFonts w:ascii="Arial" w:hAnsi="Arial" w:cs="Arial"/>
                <w:sz w:val="20"/>
                <w:szCs w:val="20"/>
              </w:rPr>
              <w:t>31.958422</w:t>
            </w:r>
          </w:p>
          <w:p w14:paraId="61BE4F83" w14:textId="797F8531" w:rsidR="000D46F1" w:rsidRDefault="00B068F4" w:rsidP="00BA665B">
            <w:pPr>
              <w:spacing w:after="120" w:line="240" w:lineRule="auto"/>
            </w:pPr>
            <w:r>
              <w:rPr>
                <w:rFonts w:ascii="Arial" w:hAnsi="Arial" w:cs="Arial"/>
                <w:sz w:val="20"/>
                <w:szCs w:val="20"/>
              </w:rPr>
              <w:t xml:space="preserve">Longitude: </w:t>
            </w:r>
            <w:r w:rsidR="00BA665B" w:rsidRPr="00BA665B">
              <w:rPr>
                <w:rFonts w:ascii="Arial" w:hAnsi="Arial" w:cs="Arial"/>
                <w:sz w:val="20"/>
                <w:szCs w:val="20"/>
              </w:rPr>
              <w:t>-93.340492</w:t>
            </w:r>
            <w:r w:rsidR="000D46F1" w:rsidRPr="005E401A">
              <w:rPr>
                <w:rFonts w:ascii="Arial" w:hAnsi="Arial" w:cs="Arial"/>
                <w:sz w:val="20"/>
                <w:szCs w:val="20"/>
              </w:rPr>
              <w:fldChar w:fldCharType="end"/>
            </w:r>
          </w:p>
        </w:tc>
      </w:tr>
      <w:tr w:rsidR="000D46F1" w14:paraId="69EF4D1D" w14:textId="77777777" w:rsidTr="00EA5D34">
        <w:tc>
          <w:tcPr>
            <w:tcW w:w="567"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lastRenderedPageBreak/>
              <w:t>3.</w:t>
            </w:r>
          </w:p>
        </w:tc>
        <w:tc>
          <w:tcPr>
            <w:tcW w:w="2758"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745" w:type="dxa"/>
            <w:gridSpan w:val="10"/>
            <w:vAlign w:val="center"/>
          </w:tcPr>
          <w:p w14:paraId="30EC07AD" w14:textId="110FFE5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Coushatta, Louisiana 71019</w:t>
            </w:r>
            <w:r w:rsidRPr="005E401A">
              <w:rPr>
                <w:rFonts w:ascii="Arial" w:hAnsi="Arial" w:cs="Arial"/>
                <w:sz w:val="20"/>
                <w:szCs w:val="20"/>
              </w:rPr>
              <w:fldChar w:fldCharType="end"/>
            </w:r>
          </w:p>
        </w:tc>
      </w:tr>
      <w:tr w:rsidR="000D46F1" w14:paraId="60407DE0" w14:textId="77777777" w:rsidTr="00EA5D34">
        <w:tc>
          <w:tcPr>
            <w:tcW w:w="567"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2758"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745" w:type="dxa"/>
            <w:gridSpan w:val="10"/>
            <w:vAlign w:val="center"/>
          </w:tcPr>
          <w:p w14:paraId="2A8C37AC" w14:textId="68BB904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Pr>
                <w:rFonts w:ascii="Arial" w:hAnsi="Arial" w:cs="Arial"/>
                <w:sz w:val="20"/>
                <w:szCs w:val="20"/>
              </w:rPr>
              <w:t>Red River Parish</w:t>
            </w:r>
            <w:r w:rsidRPr="005E401A">
              <w:rPr>
                <w:rFonts w:ascii="Arial" w:hAnsi="Arial" w:cs="Arial"/>
                <w:sz w:val="20"/>
                <w:szCs w:val="20"/>
              </w:rPr>
              <w:fldChar w:fldCharType="end"/>
            </w:r>
          </w:p>
        </w:tc>
      </w:tr>
      <w:tr w:rsidR="000D46F1" w14:paraId="6286E271" w14:textId="77777777" w:rsidTr="00EA5D34">
        <w:tc>
          <w:tcPr>
            <w:tcW w:w="567"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2758" w:type="dxa"/>
            <w:gridSpan w:val="2"/>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6745" w:type="dxa"/>
            <w:gridSpan w:val="10"/>
            <w:vAlign w:val="center"/>
          </w:tcPr>
          <w:p w14:paraId="3CF3AFF9" w14:textId="2D526650" w:rsidR="00B068F4"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68F4">
              <w:rPr>
                <w:rFonts w:ascii="Arial" w:hAnsi="Arial" w:cs="Arial"/>
                <w:sz w:val="20"/>
                <w:szCs w:val="20"/>
              </w:rPr>
              <w:t>175 Riverport Drive</w:t>
            </w:r>
          </w:p>
          <w:p w14:paraId="250B0559" w14:textId="179DEA6B" w:rsidR="00B068F4" w:rsidRDefault="00B068F4" w:rsidP="000D46F1">
            <w:pPr>
              <w:spacing w:after="120" w:line="240" w:lineRule="auto"/>
              <w:rPr>
                <w:rFonts w:ascii="Arial" w:hAnsi="Arial" w:cs="Arial"/>
                <w:sz w:val="20"/>
                <w:szCs w:val="20"/>
              </w:rPr>
            </w:pPr>
            <w:r>
              <w:rPr>
                <w:rFonts w:ascii="Arial" w:hAnsi="Arial" w:cs="Arial"/>
                <w:sz w:val="20"/>
                <w:szCs w:val="20"/>
              </w:rPr>
              <w:t>Coushatta, LA 71019</w:t>
            </w:r>
          </w:p>
          <w:p w14:paraId="0A0AFC8A" w14:textId="036B6025" w:rsidR="000D46F1" w:rsidRDefault="00B068F4" w:rsidP="000D46F1">
            <w:pPr>
              <w:spacing w:after="120" w:line="240" w:lineRule="auto"/>
            </w:pPr>
            <w:r>
              <w:rPr>
                <w:rFonts w:ascii="Arial" w:hAnsi="Arial" w:cs="Arial"/>
                <w:sz w:val="20"/>
                <w:szCs w:val="20"/>
              </w:rPr>
              <w:t xml:space="preserve">An alternative method for Google Maps </w:t>
            </w:r>
            <w:r w:rsidR="00FF1FA8">
              <w:rPr>
                <w:rFonts w:ascii="Arial" w:hAnsi="Arial" w:cs="Arial"/>
                <w:sz w:val="20"/>
                <w:szCs w:val="20"/>
              </w:rPr>
              <w:t>is the</w:t>
            </w:r>
            <w:r>
              <w:rPr>
                <w:rFonts w:ascii="Arial" w:hAnsi="Arial" w:cs="Arial"/>
                <w:sz w:val="20"/>
                <w:szCs w:val="20"/>
              </w:rPr>
              <w:t xml:space="preserve"> following +code: </w:t>
            </w:r>
            <w:r w:rsidR="00BA665B" w:rsidRPr="00BA665B">
              <w:rPr>
                <w:rFonts w:ascii="Arial" w:hAnsi="Arial" w:cs="Arial"/>
                <w:sz w:val="20"/>
                <w:szCs w:val="20"/>
              </w:rPr>
              <w:t>XM55+CQP Hanna, Louisiana</w:t>
            </w:r>
            <w:r w:rsidR="000D46F1" w:rsidRPr="005E401A">
              <w:rPr>
                <w:rFonts w:ascii="Arial" w:hAnsi="Arial" w:cs="Arial"/>
                <w:sz w:val="20"/>
                <w:szCs w:val="20"/>
              </w:rPr>
              <w:fldChar w:fldCharType="end"/>
            </w:r>
          </w:p>
        </w:tc>
      </w:tr>
      <w:tr w:rsidR="000D46F1" w14:paraId="1FF8B527" w14:textId="77777777" w:rsidTr="00EA5D34">
        <w:tc>
          <w:tcPr>
            <w:tcW w:w="567"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388" w:type="dxa"/>
            <w:gridSpan w:val="3"/>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115" w:type="dxa"/>
            <w:gridSpan w:val="9"/>
            <w:vAlign w:val="center"/>
          </w:tcPr>
          <w:p w14:paraId="689B116F" w14:textId="39FE33E5" w:rsidR="000D46F1" w:rsidRDefault="000D46F1" w:rsidP="00487A7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Sheena Bryant</w:t>
            </w:r>
            <w:r w:rsidR="00487A78">
              <w:rPr>
                <w:rFonts w:ascii="Arial" w:hAnsi="Arial" w:cs="Arial"/>
                <w:sz w:val="20"/>
                <w:szCs w:val="20"/>
              </w:rPr>
              <w:t xml:space="preserve">, </w:t>
            </w:r>
            <w:r w:rsidR="00BA665B" w:rsidRPr="00BA665B">
              <w:rPr>
                <w:rFonts w:ascii="Arial" w:hAnsi="Arial" w:cs="Arial"/>
                <w:sz w:val="20"/>
                <w:szCs w:val="20"/>
              </w:rPr>
              <w:t>Vice President of Business Development Strategy</w:t>
            </w:r>
            <w:r w:rsidRPr="005E401A">
              <w:rPr>
                <w:rFonts w:ascii="Arial" w:hAnsi="Arial" w:cs="Arial"/>
                <w:sz w:val="20"/>
                <w:szCs w:val="20"/>
              </w:rPr>
              <w:fldChar w:fldCharType="end"/>
            </w:r>
          </w:p>
        </w:tc>
      </w:tr>
      <w:tr w:rsidR="000D46F1" w14:paraId="6D21C195" w14:textId="77777777" w:rsidTr="00EA5D34">
        <w:tc>
          <w:tcPr>
            <w:tcW w:w="567"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388" w:type="dxa"/>
            <w:gridSpan w:val="3"/>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115" w:type="dxa"/>
            <w:gridSpan w:val="9"/>
            <w:vAlign w:val="center"/>
          </w:tcPr>
          <w:p w14:paraId="2960441C" w14:textId="26D800B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333 Texas Street, Suite 411</w:t>
            </w:r>
            <w:r w:rsidRPr="005E401A">
              <w:rPr>
                <w:rFonts w:ascii="Arial" w:hAnsi="Arial" w:cs="Arial"/>
                <w:sz w:val="20"/>
                <w:szCs w:val="20"/>
              </w:rPr>
              <w:fldChar w:fldCharType="end"/>
            </w:r>
          </w:p>
        </w:tc>
      </w:tr>
      <w:tr w:rsidR="000D46F1" w14:paraId="5575A69D" w14:textId="77777777" w:rsidTr="00EA5D34">
        <w:tc>
          <w:tcPr>
            <w:tcW w:w="567"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388" w:type="dxa"/>
            <w:gridSpan w:val="3"/>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115" w:type="dxa"/>
            <w:gridSpan w:val="9"/>
            <w:vAlign w:val="center"/>
          </w:tcPr>
          <w:p w14:paraId="09A68CD6" w14:textId="2A2538B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Shreveport, Louisiana 71101</w:t>
            </w:r>
            <w:r w:rsidRPr="005E401A">
              <w:rPr>
                <w:rFonts w:ascii="Arial" w:hAnsi="Arial" w:cs="Arial"/>
                <w:sz w:val="20"/>
                <w:szCs w:val="20"/>
              </w:rPr>
              <w:fldChar w:fldCharType="end"/>
            </w:r>
          </w:p>
        </w:tc>
      </w:tr>
      <w:tr w:rsidR="000D46F1" w14:paraId="38FBC25C" w14:textId="77777777" w:rsidTr="00EA5D34">
        <w:tc>
          <w:tcPr>
            <w:tcW w:w="567"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388" w:type="dxa"/>
            <w:gridSpan w:val="3"/>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120" w:type="dxa"/>
            <w:gridSpan w:val="3"/>
            <w:vAlign w:val="center"/>
          </w:tcPr>
          <w:p w14:paraId="50AFCE92" w14:textId="23DA6E89" w:rsidR="000D46F1" w:rsidRPr="005A7EAC" w:rsidRDefault="000D46F1" w:rsidP="000D46F1">
            <w:pPr>
              <w:pStyle w:val="FirstpageDate"/>
              <w:framePr w:wrap="around"/>
            </w:pPr>
            <w:r w:rsidRPr="005A7EAC">
              <w:t>Office:</w:t>
            </w:r>
          </w:p>
        </w:tc>
        <w:tc>
          <w:tcPr>
            <w:tcW w:w="1828" w:type="dxa"/>
            <w:gridSpan w:val="2"/>
            <w:vAlign w:val="center"/>
          </w:tcPr>
          <w:p w14:paraId="039487E4" w14:textId="39AA819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(318) 677-2536</w:t>
            </w:r>
            <w:r w:rsidRPr="005E401A">
              <w:rPr>
                <w:rFonts w:ascii="Arial" w:hAnsi="Arial" w:cs="Arial"/>
                <w:sz w:val="20"/>
                <w:szCs w:val="20"/>
              </w:rPr>
              <w:fldChar w:fldCharType="end"/>
            </w:r>
          </w:p>
        </w:tc>
        <w:tc>
          <w:tcPr>
            <w:tcW w:w="990" w:type="dxa"/>
            <w:gridSpan w:val="2"/>
            <w:vAlign w:val="center"/>
          </w:tcPr>
          <w:p w14:paraId="742DE8ED" w14:textId="656A2D64" w:rsidR="000D46F1" w:rsidRDefault="000D46F1" w:rsidP="000D46F1">
            <w:pPr>
              <w:pStyle w:val="FirstpageDate"/>
              <w:framePr w:wrap="around"/>
            </w:pPr>
            <w:r>
              <w:t>Cell:</w:t>
            </w:r>
          </w:p>
        </w:tc>
        <w:tc>
          <w:tcPr>
            <w:tcW w:w="2177" w:type="dxa"/>
            <w:gridSpan w:val="2"/>
            <w:vAlign w:val="center"/>
          </w:tcPr>
          <w:p w14:paraId="6187FCD8" w14:textId="5A933CC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(318) 820-4986</w:t>
            </w:r>
            <w:r w:rsidRPr="005E401A">
              <w:rPr>
                <w:rFonts w:ascii="Arial" w:hAnsi="Arial" w:cs="Arial"/>
                <w:sz w:val="20"/>
                <w:szCs w:val="20"/>
              </w:rPr>
              <w:fldChar w:fldCharType="end"/>
            </w:r>
          </w:p>
        </w:tc>
      </w:tr>
      <w:bookmarkEnd w:id="25"/>
      <w:tr w:rsidR="000D46F1" w14:paraId="67555BC5" w14:textId="77777777" w:rsidTr="00EA5D34">
        <w:tc>
          <w:tcPr>
            <w:tcW w:w="567"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388" w:type="dxa"/>
            <w:gridSpan w:val="3"/>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115" w:type="dxa"/>
            <w:gridSpan w:val="9"/>
            <w:vAlign w:val="center"/>
          </w:tcPr>
          <w:p w14:paraId="0D0DD948" w14:textId="215000A0"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sidRPr="00BA665B">
              <w:rPr>
                <w:rFonts w:ascii="Arial" w:hAnsi="Arial" w:cs="Arial"/>
                <w:sz w:val="20"/>
                <w:szCs w:val="20"/>
              </w:rPr>
              <w:t>sbryant@nlep.org</w:t>
            </w:r>
            <w:r w:rsidRPr="005E401A">
              <w:rPr>
                <w:rFonts w:ascii="Arial" w:hAnsi="Arial" w:cs="Arial"/>
                <w:sz w:val="20"/>
                <w:szCs w:val="20"/>
              </w:rPr>
              <w:fldChar w:fldCharType="end"/>
            </w:r>
          </w:p>
        </w:tc>
      </w:tr>
      <w:tr w:rsidR="000D46F1" w14:paraId="0946F03A" w14:textId="77777777" w:rsidTr="00EA5D34">
        <w:tc>
          <w:tcPr>
            <w:tcW w:w="567"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6628" w:type="dxa"/>
            <w:gridSpan w:val="9"/>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875" w:type="dxa"/>
            <w:gridSpan w:val="3"/>
            <w:vAlign w:val="center"/>
          </w:tcPr>
          <w:p w14:paraId="5424225B" w14:textId="70C8435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65B">
              <w:rPr>
                <w:rFonts w:ascii="Arial" w:hAnsi="Arial" w:cs="Arial"/>
                <w:sz w:val="20"/>
                <w:szCs w:val="20"/>
              </w:rPr>
              <w:t>69.23 (acres)</w:t>
            </w:r>
            <w:r w:rsidRPr="005E401A">
              <w:rPr>
                <w:rFonts w:ascii="Arial" w:hAnsi="Arial" w:cs="Arial"/>
                <w:sz w:val="20"/>
                <w:szCs w:val="20"/>
              </w:rPr>
              <w:fldChar w:fldCharType="end"/>
            </w:r>
          </w:p>
        </w:tc>
      </w:tr>
      <w:tr w:rsidR="000D46F1" w14:paraId="00B64B70" w14:textId="77777777" w:rsidTr="00EA5D34">
        <w:tc>
          <w:tcPr>
            <w:tcW w:w="567"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628" w:type="dxa"/>
            <w:gridSpan w:val="9"/>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875" w:type="dxa"/>
            <w:gridSpan w:val="3"/>
            <w:vAlign w:val="center"/>
          </w:tcPr>
          <w:p w14:paraId="1E49650C" w14:textId="7C28482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6</w:t>
            </w:r>
            <w:r w:rsidR="002830FD">
              <w:rPr>
                <w:rFonts w:ascii="Arial" w:hAnsi="Arial" w:cs="Arial"/>
                <w:sz w:val="20"/>
                <w:szCs w:val="20"/>
              </w:rPr>
              <w:t>7.23</w:t>
            </w:r>
            <w:r w:rsidR="00EF1ABB">
              <w:rPr>
                <w:rFonts w:ascii="Arial" w:hAnsi="Arial" w:cs="Arial"/>
                <w:sz w:val="20"/>
                <w:szCs w:val="20"/>
              </w:rPr>
              <w:t xml:space="preserve"> (acres)</w:t>
            </w:r>
            <w:r w:rsidRPr="005E401A">
              <w:rPr>
                <w:rFonts w:ascii="Arial" w:hAnsi="Arial" w:cs="Arial"/>
                <w:sz w:val="20"/>
                <w:szCs w:val="20"/>
              </w:rPr>
              <w:fldChar w:fldCharType="end"/>
            </w:r>
          </w:p>
        </w:tc>
      </w:tr>
      <w:tr w:rsidR="000D46F1" w14:paraId="63501223" w14:textId="77777777" w:rsidTr="00EA5D34">
        <w:tc>
          <w:tcPr>
            <w:tcW w:w="567"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6628" w:type="dxa"/>
            <w:gridSpan w:val="9"/>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875" w:type="dxa"/>
            <w:gridSpan w:val="3"/>
            <w:vAlign w:val="center"/>
          </w:tcPr>
          <w:p w14:paraId="6EE85D4C" w14:textId="654F5C7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1 (parcel)</w:t>
            </w:r>
            <w:r w:rsidRPr="005E401A">
              <w:rPr>
                <w:rFonts w:ascii="Arial" w:hAnsi="Arial" w:cs="Arial"/>
                <w:sz w:val="20"/>
                <w:szCs w:val="20"/>
              </w:rPr>
              <w:fldChar w:fldCharType="end"/>
            </w:r>
          </w:p>
        </w:tc>
      </w:tr>
      <w:tr w:rsidR="000D46F1" w14:paraId="6B9F75EE" w14:textId="77777777" w:rsidTr="00EA5D34">
        <w:tc>
          <w:tcPr>
            <w:tcW w:w="567"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6628" w:type="dxa"/>
            <w:gridSpan w:val="9"/>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875" w:type="dxa"/>
            <w:gridSpan w:val="3"/>
            <w:vAlign w:val="center"/>
          </w:tcPr>
          <w:p w14:paraId="0B6638D8" w14:textId="1B9BC65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EA5D34">
        <w:tc>
          <w:tcPr>
            <w:tcW w:w="567"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628" w:type="dxa"/>
            <w:gridSpan w:val="9"/>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875" w:type="dxa"/>
            <w:gridSpan w:val="3"/>
            <w:vAlign w:val="center"/>
          </w:tcPr>
          <w:p w14:paraId="08613846" w14:textId="78E959B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Not Applicable</w:t>
            </w:r>
            <w:r w:rsidRPr="005E401A">
              <w:rPr>
                <w:rFonts w:ascii="Arial" w:hAnsi="Arial" w:cs="Arial"/>
                <w:sz w:val="20"/>
                <w:szCs w:val="20"/>
              </w:rPr>
              <w:fldChar w:fldCharType="end"/>
            </w:r>
          </w:p>
        </w:tc>
      </w:tr>
      <w:tr w:rsidR="000D46F1" w14:paraId="4426C1CD" w14:textId="77777777" w:rsidTr="00EA5D34">
        <w:tc>
          <w:tcPr>
            <w:tcW w:w="567"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628" w:type="dxa"/>
            <w:gridSpan w:val="9"/>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875" w:type="dxa"/>
            <w:gridSpan w:val="3"/>
            <w:vAlign w:val="center"/>
          </w:tcPr>
          <w:p w14:paraId="6F023E8E" w14:textId="7CA2672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0D46F1" w14:paraId="74C753CC" w14:textId="77777777" w:rsidTr="00EA5D34">
        <w:tc>
          <w:tcPr>
            <w:tcW w:w="567"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628" w:type="dxa"/>
            <w:gridSpan w:val="9"/>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2875" w:type="dxa"/>
            <w:gridSpan w:val="3"/>
            <w:vAlign w:val="center"/>
          </w:tcPr>
          <w:p w14:paraId="228E073C" w14:textId="77777777" w:rsidR="00487A78"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87A78">
              <w:rPr>
                <w:rFonts w:ascii="Arial" w:hAnsi="Arial" w:cs="Arial"/>
                <w:sz w:val="20"/>
                <w:szCs w:val="20"/>
              </w:rPr>
              <w:t>Total annual lease: $34,615</w:t>
            </w:r>
          </w:p>
          <w:p w14:paraId="3A414380" w14:textId="4B4B4B21" w:rsidR="000D46F1" w:rsidRDefault="00EF1ABB" w:rsidP="000D46F1">
            <w:pPr>
              <w:spacing w:after="120" w:line="240" w:lineRule="auto"/>
            </w:pPr>
            <w:r>
              <w:rPr>
                <w:rFonts w:ascii="Arial" w:hAnsi="Arial" w:cs="Arial"/>
                <w:sz w:val="20"/>
                <w:szCs w:val="20"/>
              </w:rPr>
              <w:t>$500 (per acre per year)</w:t>
            </w:r>
            <w:r w:rsidR="000D46F1" w:rsidRPr="005E401A">
              <w:rPr>
                <w:rFonts w:ascii="Arial" w:hAnsi="Arial" w:cs="Arial"/>
                <w:sz w:val="20"/>
                <w:szCs w:val="20"/>
              </w:rPr>
              <w:fldChar w:fldCharType="end"/>
            </w:r>
          </w:p>
        </w:tc>
      </w:tr>
      <w:tr w:rsidR="000D46F1" w14:paraId="45E3F3A5" w14:textId="77777777" w:rsidTr="00EA5D34">
        <w:tc>
          <w:tcPr>
            <w:tcW w:w="567"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628" w:type="dxa"/>
            <w:gridSpan w:val="9"/>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875" w:type="dxa"/>
            <w:gridSpan w:val="3"/>
            <w:vAlign w:val="center"/>
          </w:tcPr>
          <w:p w14:paraId="2ECB3CB0" w14:textId="3132E1B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EA5D34">
        <w:tc>
          <w:tcPr>
            <w:tcW w:w="567"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628" w:type="dxa"/>
            <w:gridSpan w:val="9"/>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875" w:type="dxa"/>
            <w:gridSpan w:val="3"/>
            <w:vAlign w:val="center"/>
          </w:tcPr>
          <w:p w14:paraId="23810A16" w14:textId="5F112BE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EA5D34">
        <w:tc>
          <w:tcPr>
            <w:tcW w:w="567"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6628" w:type="dxa"/>
            <w:gridSpan w:val="9"/>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875" w:type="dxa"/>
            <w:gridSpan w:val="3"/>
            <w:vAlign w:val="center"/>
          </w:tcPr>
          <w:p w14:paraId="3B0C0011" w14:textId="51975FD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EA5D34">
        <w:tc>
          <w:tcPr>
            <w:tcW w:w="567"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628" w:type="dxa"/>
            <w:gridSpan w:val="9"/>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875" w:type="dxa"/>
            <w:gridSpan w:val="3"/>
            <w:vAlign w:val="center"/>
          </w:tcPr>
          <w:p w14:paraId="27D42C21" w14:textId="65B7A5D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EA5D34">
        <w:tc>
          <w:tcPr>
            <w:tcW w:w="567"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6628" w:type="dxa"/>
            <w:gridSpan w:val="9"/>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875" w:type="dxa"/>
            <w:gridSpan w:val="3"/>
            <w:vAlign w:val="center"/>
          </w:tcPr>
          <w:p w14:paraId="31085899" w14:textId="5579CF1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EA5D34">
        <w:tc>
          <w:tcPr>
            <w:tcW w:w="567"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198"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305" w:type="dxa"/>
            <w:gridSpan w:val="7"/>
            <w:vAlign w:val="center"/>
          </w:tcPr>
          <w:p w14:paraId="0E62B735" w14:textId="64544C8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Exhibit F. Red River Parish Port Site Partial Title Abstract</w:t>
            </w:r>
            <w:r w:rsidRPr="005E401A">
              <w:rPr>
                <w:rFonts w:ascii="Arial" w:hAnsi="Arial" w:cs="Arial"/>
                <w:sz w:val="20"/>
                <w:szCs w:val="20"/>
              </w:rPr>
              <w:fldChar w:fldCharType="end"/>
            </w:r>
          </w:p>
        </w:tc>
      </w:tr>
      <w:tr w:rsidR="002C7E12" w14:paraId="7E26F63D" w14:textId="77777777" w:rsidTr="002145A9">
        <w:tc>
          <w:tcPr>
            <w:tcW w:w="895" w:type="dxa"/>
            <w:gridSpan w:val="2"/>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7346" w:type="dxa"/>
            <w:gridSpan w:val="10"/>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4F2C2B3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7381">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gridSpan w:val="2"/>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gridSpan w:val="3"/>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gridSpan w:val="3"/>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gridSpan w:val="4"/>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gridSpan w:val="2"/>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gridSpan w:val="3"/>
            <w:shd w:val="clear" w:color="auto" w:fill="FFFFFF" w:themeFill="background1"/>
            <w:vAlign w:val="center"/>
          </w:tcPr>
          <w:p w14:paraId="05135DB3" w14:textId="5F3C295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7381">
              <w:rPr>
                <w:rFonts w:ascii="Arial" w:hAnsi="Arial" w:cs="Arial"/>
                <w:sz w:val="20"/>
                <w:szCs w:val="20"/>
              </w:rPr>
              <w:t>Parcel No.: 7500001800A</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52FE404B" w14:textId="3CCDDCD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7381">
              <w:rPr>
                <w:rFonts w:ascii="Arial" w:hAnsi="Arial" w:cs="Arial"/>
                <w:sz w:val="20"/>
                <w:szCs w:val="20"/>
              </w:rPr>
              <w:t>69.23 (acres)</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7EF553C9" w14:textId="7D4B5D7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7381">
              <w:rPr>
                <w:rFonts w:ascii="Arial" w:hAnsi="Arial" w:cs="Arial"/>
                <w:sz w:val="20"/>
                <w:szCs w:val="20"/>
              </w:rPr>
              <w:t>$500 (lease)</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70A90AF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7381">
              <w:rPr>
                <w:rFonts w:ascii="Arial" w:hAnsi="Arial" w:cs="Arial"/>
                <w:sz w:val="20"/>
                <w:szCs w:val="20"/>
              </w:rPr>
              <w:t>$34,615</w:t>
            </w:r>
            <w:r w:rsidR="00EA5D34">
              <w:rPr>
                <w:rFonts w:ascii="Arial" w:hAnsi="Arial" w:cs="Arial"/>
                <w:sz w:val="20"/>
                <w:szCs w:val="20"/>
              </w:rPr>
              <w:t>/yr (lease)</w:t>
            </w:r>
            <w:r w:rsidRPr="005E401A">
              <w:rPr>
                <w:rFonts w:ascii="Arial" w:hAnsi="Arial" w:cs="Arial"/>
                <w:sz w:val="20"/>
                <w:szCs w:val="20"/>
              </w:rPr>
              <w:fldChar w:fldCharType="end"/>
            </w:r>
          </w:p>
        </w:tc>
      </w:tr>
      <w:tr w:rsidR="000D46F1" w14:paraId="15DE13F3" w14:textId="77777777" w:rsidTr="002C7E12">
        <w:trPr>
          <w:trHeight w:val="66"/>
        </w:trPr>
        <w:tc>
          <w:tcPr>
            <w:tcW w:w="895" w:type="dxa"/>
            <w:gridSpan w:val="2"/>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gridSpan w:val="3"/>
            <w:shd w:val="clear" w:color="auto" w:fill="FFFFFF" w:themeFill="background1"/>
            <w:vAlign w:val="center"/>
          </w:tcPr>
          <w:p w14:paraId="49564F12" w14:textId="2EB3AE9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0F24327E" w14:textId="6842772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7AB1D427" w14:textId="6B49934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38BB129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2C7E12">
        <w:trPr>
          <w:trHeight w:val="66"/>
        </w:trPr>
        <w:tc>
          <w:tcPr>
            <w:tcW w:w="895" w:type="dxa"/>
            <w:gridSpan w:val="2"/>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gridSpan w:val="3"/>
            <w:shd w:val="clear" w:color="auto" w:fill="FFFFFF" w:themeFill="background1"/>
            <w:vAlign w:val="center"/>
          </w:tcPr>
          <w:p w14:paraId="5E23B6BE" w14:textId="4C6D8A3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1B26853F" w14:textId="0790546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2FD27CC8" w14:textId="3BAC64B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0F6436C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gridSpan w:val="2"/>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gridSpan w:val="3"/>
            <w:shd w:val="clear" w:color="auto" w:fill="FFFFFF" w:themeFill="background1"/>
            <w:vAlign w:val="center"/>
          </w:tcPr>
          <w:p w14:paraId="50C34D9D" w14:textId="625CE7C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6F8551B4" w14:textId="3901892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946" w:type="dxa"/>
            <w:gridSpan w:val="4"/>
            <w:shd w:val="clear" w:color="auto" w:fill="FFFFFF" w:themeFill="background1"/>
            <w:vAlign w:val="center"/>
          </w:tcPr>
          <w:p w14:paraId="689C6624" w14:textId="3720A9E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3510AE4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5402B3E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Red River Parish Port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E5D830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Pr>
                <w:rFonts w:ascii="Arial" w:hAnsi="Arial" w:cs="Arial"/>
                <w:sz w:val="20"/>
                <w:szCs w:val="20"/>
              </w:rPr>
              <w:t>Red River Parish Port Commission</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780680B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Sheena Bryant</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4FEBE89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333 Texas Street, Suite 411</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5440882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Shreveport, Louisiana 71101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7E3F3B5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(318) 677-2536</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22C876D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(318) 820-4986</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2205426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sbryant@nlep.org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0BFFBF4F" w14:textId="7BDDA5D4" w:rsidR="005F17A0"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17A0">
              <w:rPr>
                <w:rFonts w:ascii="Arial" w:hAnsi="Arial" w:cs="Arial"/>
                <w:sz w:val="20"/>
                <w:szCs w:val="20"/>
              </w:rPr>
              <w:t>69.23 (acres)</w:t>
            </w:r>
          </w:p>
          <w:p w14:paraId="54F70258" w14:textId="1D0961F5" w:rsidR="005A7EAC" w:rsidRDefault="00EF1ABB" w:rsidP="005A7EAC">
            <w:pPr>
              <w:spacing w:after="120" w:line="240" w:lineRule="auto"/>
            </w:pPr>
            <w:r>
              <w:rPr>
                <w:rFonts w:ascii="Arial" w:hAnsi="Arial" w:cs="Arial"/>
                <w:sz w:val="20"/>
                <w:szCs w:val="20"/>
              </w:rPr>
              <w:t>100%</w:t>
            </w:r>
            <w:r w:rsidR="00094011"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74EBE53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1ABB" w:rsidRPr="00EF1ABB">
              <w:rPr>
                <w:rFonts w:ascii="Arial" w:hAnsi="Arial" w:cs="Arial"/>
                <w:sz w:val="20"/>
                <w:szCs w:val="20"/>
              </w:rPr>
              <w:t>Not Applicable</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2BD747A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Pr>
                <w:rFonts w:ascii="Arial" w:hAnsi="Arial" w:cs="Arial"/>
                <w:sz w:val="20"/>
                <w:szCs w:val="20"/>
              </w:rPr>
              <w:t>$34,615 (total ann</w:t>
            </w:r>
            <w:r w:rsidR="006655CB">
              <w:rPr>
                <w:rFonts w:ascii="Arial" w:hAnsi="Arial" w:cs="Arial"/>
                <w:sz w:val="20"/>
                <w:szCs w:val="20"/>
              </w:rPr>
              <w:t>ua</w:t>
            </w:r>
            <w:r w:rsidR="00F12EFC">
              <w:rPr>
                <w:rFonts w:ascii="Arial" w:hAnsi="Arial" w:cs="Arial"/>
                <w:sz w:val="20"/>
                <w:szCs w:val="20"/>
              </w:rPr>
              <w:t>l lease price)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A1DA808" w14:textId="77777777" w:rsidR="00F12EFC"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Pr>
                <w:rFonts w:ascii="Arial" w:hAnsi="Arial" w:cs="Arial"/>
                <w:sz w:val="20"/>
                <w:szCs w:val="20"/>
              </w:rPr>
              <w:t>Yes</w:t>
            </w:r>
          </w:p>
          <w:p w14:paraId="2D8BF46B" w14:textId="03DE0F3E" w:rsidR="005A7EAC" w:rsidRDefault="00F12EFC" w:rsidP="005A7EAC">
            <w:pPr>
              <w:spacing w:after="120" w:line="240" w:lineRule="auto"/>
            </w:pPr>
            <w:r w:rsidRPr="00F12EFC">
              <w:rPr>
                <w:rFonts w:ascii="Arial" w:hAnsi="Arial" w:cs="Arial"/>
                <w:sz w:val="20"/>
                <w:szCs w:val="20"/>
              </w:rPr>
              <w:t>Exhibit G. Red River Parish Port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70098CD8"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Pr>
                <w:rFonts w:ascii="Arial" w:hAnsi="Arial" w:cs="Arial"/>
                <w:sz w:val="20"/>
                <w:szCs w:val="20"/>
              </w:rPr>
              <w:t>The site is immediately available for lease.</w:t>
            </w:r>
            <w:r w:rsidRPr="005E401A">
              <w:rPr>
                <w:rFonts w:ascii="Arial" w:hAnsi="Arial" w:cs="Arial"/>
                <w:sz w:val="20"/>
                <w:szCs w:val="20"/>
              </w:rPr>
              <w:fldChar w:fldCharType="end"/>
            </w:r>
          </w:p>
        </w:tc>
      </w:tr>
    </w:tbl>
    <w:p w14:paraId="0A7187A2" w14:textId="6596A781" w:rsidR="005A7EAC" w:rsidRDefault="00781EE7">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2298083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Pr>
                <w:rFonts w:ascii="Arial" w:hAnsi="Arial" w:cs="Arial"/>
                <w:sz w:val="20"/>
                <w:szCs w:val="20"/>
              </w:rPr>
              <w:t>Red River Parish Port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152E083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6EEC610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7D9A248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68DDE8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48AE25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352A030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5B4B3B3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023E73C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43A8940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1571BE6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5AF69D5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71D03C8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00ACFA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sidRPr="00516E33">
              <w:rPr>
                <w:rFonts w:ascii="Arial" w:hAnsi="Arial" w:cs="Arial"/>
                <w:sz w:val="20"/>
                <w:szCs w:val="20"/>
              </w:rPr>
              <w:t>Red River Parish Port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461B7F0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50554C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541AD5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6E63BBC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2B909E6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0D7EEED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08F2BD0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00FEF0C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729DDAB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747E3FE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5CCBCC2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573159C3"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7483D8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sidRPr="00516E33">
              <w:rPr>
                <w:rFonts w:ascii="Arial" w:hAnsi="Arial" w:cs="Arial"/>
                <w:sz w:val="20"/>
                <w:szCs w:val="20"/>
              </w:rPr>
              <w:t>Red River Parish Port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24224B4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504B996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406AAFC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4365D45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5AA6FCC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04C3E07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19DFD19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0259DC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5CE54B6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7C483A4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7DF41D9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5FFD1BB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3BFC5DF0"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sidRPr="00516E33">
              <w:rPr>
                <w:rFonts w:ascii="Arial" w:hAnsi="Arial" w:cs="Arial"/>
                <w:sz w:val="20"/>
                <w:szCs w:val="20"/>
              </w:rPr>
              <w:t>Red River Parish Port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4BC05EC3"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7DBA816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465E594B"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1FE78CF0"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D9CC53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1F04044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50A0B5D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7358E15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3210061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755473C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704EBD3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3D3FBB6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6EA5286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7344697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5A3F78E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124DF06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4795E0D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32B8CFF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78FC87C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7DDB373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19F61F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08AD815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278DE30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6011BF5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707B6AA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53D9967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29FBF16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09C5049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35A7C37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718DFE5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49D022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48F6F07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05DB4AA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21B4B90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41CF21E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716D84F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01F9CFF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5AE51E6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6FC6B8B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53DDFE3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3DF785B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0B71A37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6860B0A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0FC9360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087C03A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21EA363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5937D92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2340FF8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7F3A57C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4AF9529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043E91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7E8E0BA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690ABC1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7A09E9E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24384D3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0F3C048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370DD981"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3CD7B08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7487223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27F091F0"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2ECCC39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759E7F4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02B81271"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D3DA291" w14:textId="69749B8C" w:rsidR="00B45199" w:rsidRPr="00B45199" w:rsidRDefault="00254F83" w:rsidP="00F12EFC">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bl>
    <w:p w14:paraId="688F154E" w14:textId="77777777" w:rsidR="005A7EAC" w:rsidRDefault="005A7EAC"/>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2BEA1A6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7316E46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28B442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72C979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2C52549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2C398DB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78E513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0F686FB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FF1FA8" w:rsidRDefault="00094011" w:rsidP="00094011">
            <w:pPr>
              <w:spacing w:after="120" w:line="240" w:lineRule="auto"/>
              <w:rPr>
                <w:b/>
                <w:bCs/>
                <w:color w:val="006993"/>
                <w:sz w:val="20"/>
                <w:szCs w:val="21"/>
                <w:lang w:val="fr-FR"/>
              </w:rPr>
            </w:pPr>
            <w:r w:rsidRPr="00FF1FA8">
              <w:rPr>
                <w:b/>
                <w:bCs/>
                <w:color w:val="006993"/>
                <w:sz w:val="20"/>
                <w:szCs w:val="21"/>
                <w:lang w:val="fr-FR"/>
              </w:rPr>
              <w:t xml:space="preserve">Option expiration date </w:t>
            </w:r>
            <w:r w:rsidRPr="00FF1FA8">
              <w:rPr>
                <w:color w:val="006993"/>
                <w:sz w:val="20"/>
                <w:szCs w:val="21"/>
                <w:lang w:val="fr-FR"/>
              </w:rPr>
              <w:t>(MM/DD/YYYY)</w:t>
            </w:r>
          </w:p>
        </w:tc>
        <w:tc>
          <w:tcPr>
            <w:tcW w:w="3148" w:type="dxa"/>
            <w:gridSpan w:val="2"/>
            <w:vAlign w:val="center"/>
          </w:tcPr>
          <w:p w14:paraId="664E8FA5" w14:textId="695497A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FD0F7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5961533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486579C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577B332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2EFC" w:rsidRPr="00F12EFC">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3373"/>
        <w:gridCol w:w="1042"/>
        <w:gridCol w:w="360"/>
        <w:gridCol w:w="450"/>
        <w:gridCol w:w="535"/>
        <w:gridCol w:w="41"/>
        <w:gridCol w:w="774"/>
        <w:gridCol w:w="1520"/>
      </w:tblGrid>
      <w:tr w:rsidR="00861D3D" w14:paraId="745BF6E2" w14:textId="77777777" w:rsidTr="00D04A11">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5495" w:type="dxa"/>
            <w:gridSpan w:val="3"/>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3680" w:type="dxa"/>
            <w:gridSpan w:val="6"/>
            <w:vAlign w:val="center"/>
          </w:tcPr>
          <w:p w14:paraId="46C0FAA2" w14:textId="7509C9E3"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D04A11">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5495" w:type="dxa"/>
            <w:gridSpan w:val="3"/>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3680" w:type="dxa"/>
            <w:gridSpan w:val="6"/>
            <w:vAlign w:val="center"/>
          </w:tcPr>
          <w:p w14:paraId="35650A8D" w14:textId="540E4559"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sidRPr="004278F0">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D04A11">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6305" w:type="dxa"/>
            <w:gridSpan w:val="5"/>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870" w:type="dxa"/>
            <w:gridSpan w:val="4"/>
            <w:vAlign w:val="center"/>
          </w:tcPr>
          <w:p w14:paraId="15A015C6" w14:textId="77777777" w:rsidR="004278F0"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Pr>
                <w:rFonts w:ascii="Arial" w:hAnsi="Arial" w:cs="Arial"/>
                <w:sz w:val="20"/>
                <w:szCs w:val="20"/>
              </w:rPr>
              <w:t>6.5 (miles)</w:t>
            </w:r>
          </w:p>
          <w:p w14:paraId="3DCFE26A" w14:textId="33110526" w:rsidR="00861D3D" w:rsidRDefault="004278F0" w:rsidP="00B13A4D">
            <w:pPr>
              <w:spacing w:after="120" w:line="240" w:lineRule="auto"/>
            </w:pPr>
            <w:r>
              <w:rPr>
                <w:rFonts w:ascii="Arial" w:hAnsi="Arial" w:cs="Arial"/>
                <w:sz w:val="20"/>
                <w:szCs w:val="20"/>
              </w:rPr>
              <w:t>Coushatta, Louisiana</w:t>
            </w:r>
            <w:r w:rsidR="00094011" w:rsidRPr="005E401A">
              <w:rPr>
                <w:rFonts w:ascii="Arial" w:hAnsi="Arial" w:cs="Arial"/>
                <w:sz w:val="20"/>
                <w:szCs w:val="20"/>
              </w:rPr>
              <w:fldChar w:fldCharType="end"/>
            </w:r>
          </w:p>
        </w:tc>
      </w:tr>
      <w:tr w:rsidR="00094011" w14:paraId="346698A6" w14:textId="77777777" w:rsidTr="00D04A11">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6305" w:type="dxa"/>
            <w:gridSpan w:val="5"/>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870" w:type="dxa"/>
            <w:gridSpan w:val="4"/>
            <w:vAlign w:val="center"/>
          </w:tcPr>
          <w:p w14:paraId="7E2D8C26" w14:textId="4F976E1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Pr>
                <w:rFonts w:ascii="Arial" w:hAnsi="Arial" w:cs="Arial"/>
                <w:sz w:val="20"/>
                <w:szCs w:val="20"/>
              </w:rPr>
              <w:t>No</w:t>
            </w:r>
            <w:r w:rsidRPr="005E401A">
              <w:rPr>
                <w:rFonts w:ascii="Arial" w:hAnsi="Arial" w:cs="Arial"/>
                <w:sz w:val="20"/>
                <w:szCs w:val="20"/>
              </w:rPr>
              <w:fldChar w:fldCharType="end"/>
            </w:r>
          </w:p>
        </w:tc>
      </w:tr>
      <w:tr w:rsidR="00094011" w14:paraId="29E505E8" w14:textId="77777777" w:rsidTr="00D04A11">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6305" w:type="dxa"/>
            <w:gridSpan w:val="5"/>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2870" w:type="dxa"/>
            <w:gridSpan w:val="4"/>
            <w:vAlign w:val="center"/>
          </w:tcPr>
          <w:p w14:paraId="6B15442B" w14:textId="1A85B62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sidRPr="004278F0">
              <w:rPr>
                <w:rFonts w:ascii="Arial" w:hAnsi="Arial" w:cs="Arial"/>
                <w:sz w:val="20"/>
                <w:szCs w:val="20"/>
              </w:rPr>
              <w:t>Not Applicable</w:t>
            </w:r>
            <w:r w:rsidRPr="005E401A">
              <w:rPr>
                <w:rFonts w:ascii="Arial" w:hAnsi="Arial" w:cs="Arial"/>
                <w:sz w:val="20"/>
                <w:szCs w:val="20"/>
              </w:rPr>
              <w:fldChar w:fldCharType="end"/>
            </w:r>
          </w:p>
        </w:tc>
      </w:tr>
      <w:tr w:rsidR="00094011" w14:paraId="765C277A" w14:textId="77777777" w:rsidTr="0027770C">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453" w:type="dxa"/>
            <w:gridSpan w:val="2"/>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7"/>
            <w:vAlign w:val="center"/>
          </w:tcPr>
          <w:p w14:paraId="0F5977F8" w14:textId="443DD82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6E33">
              <w:rPr>
                <w:rFonts w:ascii="Arial" w:hAnsi="Arial" w:cs="Arial"/>
                <w:sz w:val="20"/>
                <w:szCs w:val="20"/>
              </w:rPr>
              <w:t>The site is not located in an existing zoning district.</w:t>
            </w:r>
            <w:r w:rsidRPr="005E401A">
              <w:rPr>
                <w:rFonts w:ascii="Arial" w:hAnsi="Arial" w:cs="Arial"/>
                <w:sz w:val="20"/>
                <w:szCs w:val="20"/>
              </w:rPr>
              <w:fldChar w:fldCharType="end"/>
            </w:r>
          </w:p>
        </w:tc>
      </w:tr>
      <w:tr w:rsidR="00094011" w14:paraId="054EBB13" w14:textId="77777777" w:rsidTr="0027770C">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4453" w:type="dxa"/>
            <w:gridSpan w:val="2"/>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722" w:type="dxa"/>
            <w:gridSpan w:val="7"/>
            <w:vAlign w:val="center"/>
          </w:tcPr>
          <w:p w14:paraId="5CD10EBF" w14:textId="77777777" w:rsidR="00D04A11"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4A11" w:rsidRPr="00D04A11">
              <w:rPr>
                <w:rFonts w:ascii="Arial" w:hAnsi="Arial" w:cs="Arial"/>
                <w:sz w:val="20"/>
                <w:szCs w:val="20"/>
              </w:rPr>
              <w:t>The site is not located in an existing zoning district.</w:t>
            </w:r>
          </w:p>
          <w:p w14:paraId="19AFB8BC" w14:textId="5DF6FF0B" w:rsidR="00094011" w:rsidRDefault="00D04A11" w:rsidP="00094011">
            <w:pPr>
              <w:spacing w:after="120" w:line="240" w:lineRule="auto"/>
            </w:pPr>
            <w:r>
              <w:rPr>
                <w:rFonts w:ascii="Arial" w:hAnsi="Arial" w:cs="Arial"/>
                <w:sz w:val="20"/>
                <w:szCs w:val="20"/>
              </w:rPr>
              <w:t>Exhibit H. Red River Parish Port Site Zoning Map</w:t>
            </w:r>
            <w:r w:rsidR="00094011" w:rsidRPr="005E401A">
              <w:rPr>
                <w:rFonts w:ascii="Arial" w:hAnsi="Arial" w:cs="Arial"/>
                <w:sz w:val="20"/>
                <w:szCs w:val="20"/>
              </w:rPr>
              <w:fldChar w:fldCharType="end"/>
            </w:r>
          </w:p>
        </w:tc>
      </w:tr>
      <w:tr w:rsidR="000B4A04" w14:paraId="5B8164DB" w14:textId="77777777" w:rsidTr="00D04A11">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520" w:type="dxa"/>
            <w:vAlign w:val="center"/>
          </w:tcPr>
          <w:p w14:paraId="1D1C2342" w14:textId="666A88C7"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sidRPr="004278F0">
              <w:rPr>
                <w:rFonts w:ascii="Arial" w:hAnsi="Arial" w:cs="Arial"/>
                <w:sz w:val="20"/>
                <w:szCs w:val="20"/>
              </w:rPr>
              <w:t>Not Applicable</w:t>
            </w:r>
            <w:r w:rsidRPr="005E401A">
              <w:rPr>
                <w:rFonts w:ascii="Arial" w:hAnsi="Arial" w:cs="Arial"/>
                <w:sz w:val="20"/>
                <w:szCs w:val="20"/>
              </w:rPr>
              <w:fldChar w:fldCharType="end"/>
            </w:r>
          </w:p>
        </w:tc>
      </w:tr>
      <w:tr w:rsidR="000B4A04" w14:paraId="62A5DCE8" w14:textId="77777777" w:rsidTr="00D04A11">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520" w:type="dxa"/>
            <w:vAlign w:val="center"/>
          </w:tcPr>
          <w:p w14:paraId="17CE5BD6" w14:textId="1C2E4DA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sidRPr="004278F0">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D04A11">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520" w:type="dxa"/>
            <w:vAlign w:val="center"/>
          </w:tcPr>
          <w:p w14:paraId="5819142E" w14:textId="2A04ADD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8F0" w:rsidRPr="004278F0">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D04A11">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5855" w:type="dxa"/>
            <w:gridSpan w:val="4"/>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3320" w:type="dxa"/>
            <w:gridSpan w:val="5"/>
            <w:vAlign w:val="center"/>
          </w:tcPr>
          <w:p w14:paraId="177A5101" w14:textId="3C3CD60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5C2F">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D04A11">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5855" w:type="dxa"/>
            <w:gridSpan w:val="4"/>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3320" w:type="dxa"/>
            <w:gridSpan w:val="5"/>
            <w:shd w:val="clear" w:color="auto" w:fill="FFFFFF" w:themeFill="background1"/>
            <w:vAlign w:val="center"/>
          </w:tcPr>
          <w:p w14:paraId="17DD7A2A" w14:textId="2907B6D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5C2F">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D04A11">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lastRenderedPageBreak/>
              <w:t>4.</w:t>
            </w:r>
          </w:p>
        </w:tc>
        <w:tc>
          <w:tcPr>
            <w:tcW w:w="6840" w:type="dxa"/>
            <w:gridSpan w:val="6"/>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3"/>
            <w:vAlign w:val="center"/>
          </w:tcPr>
          <w:p w14:paraId="175B0262" w14:textId="1D67D2F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5C2F">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D04A11">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6840" w:type="dxa"/>
            <w:gridSpan w:val="6"/>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2335" w:type="dxa"/>
            <w:gridSpan w:val="3"/>
            <w:vAlign w:val="center"/>
          </w:tcPr>
          <w:p w14:paraId="16272439" w14:textId="3DE90BE7" w:rsidR="000B4A04" w:rsidRDefault="000B4A04" w:rsidP="000B4A04">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5C2F" w:rsidRPr="00175C2F">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D04A11">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6840" w:type="dxa"/>
            <w:gridSpan w:val="6"/>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2335" w:type="dxa"/>
            <w:gridSpan w:val="3"/>
            <w:vAlign w:val="center"/>
          </w:tcPr>
          <w:p w14:paraId="6FCECD43" w14:textId="4BB78B0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4A11" w:rsidRPr="00D04A11">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27770C">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6840" w:type="dxa"/>
            <w:gridSpan w:val="6"/>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3"/>
            <w:vAlign w:val="center"/>
          </w:tcPr>
          <w:p w14:paraId="28B8C49D" w14:textId="0E93B00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71A2" w:rsidRPr="005371A2">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27770C">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6840" w:type="dxa"/>
            <w:gridSpan w:val="6"/>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3"/>
            <w:vAlign w:val="center"/>
          </w:tcPr>
          <w:p w14:paraId="73B3F34C" w14:textId="13BEF73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71A2" w:rsidRPr="005371A2">
              <w:rPr>
                <w:rFonts w:ascii="Arial" w:hAnsi="Arial" w:cs="Arial"/>
                <w:sz w:val="20"/>
                <w:szCs w:val="20"/>
              </w:rPr>
              <w:t>Not Applicable</w:t>
            </w:r>
            <w:r w:rsidRPr="005E401A">
              <w:rPr>
                <w:rFonts w:ascii="Arial" w:hAnsi="Arial" w:cs="Arial"/>
                <w:sz w:val="20"/>
                <w:szCs w:val="20"/>
              </w:rPr>
              <w:fldChar w:fldCharType="end"/>
            </w:r>
          </w:p>
        </w:tc>
      </w:tr>
      <w:tr w:rsidR="000B4A04" w14:paraId="320125D7" w14:textId="77777777" w:rsidTr="00D04A11">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6881" w:type="dxa"/>
            <w:gridSpan w:val="7"/>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2294" w:type="dxa"/>
            <w:gridSpan w:val="2"/>
            <w:vAlign w:val="center"/>
          </w:tcPr>
          <w:p w14:paraId="269B61BC" w14:textId="438B5B2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71A2" w:rsidRPr="005371A2">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9"/>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8"/>
            <w:vAlign w:val="center"/>
          </w:tcPr>
          <w:p w14:paraId="1E8A697F" w14:textId="37172CE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71A2">
              <w:rPr>
                <w:rFonts w:ascii="Arial" w:hAnsi="Arial" w:cs="Arial"/>
                <w:sz w:val="20"/>
                <w:szCs w:val="20"/>
              </w:rPr>
              <w:t xml:space="preserve">The site is bounded by </w:t>
            </w:r>
            <w:r w:rsidR="00877CD0">
              <w:rPr>
                <w:rFonts w:ascii="Arial" w:hAnsi="Arial" w:cs="Arial"/>
                <w:sz w:val="20"/>
                <w:szCs w:val="20"/>
              </w:rPr>
              <w:t xml:space="preserve">undeveloped land, </w:t>
            </w:r>
            <w:r w:rsidR="005371A2">
              <w:rPr>
                <w:rFonts w:ascii="Arial" w:hAnsi="Arial" w:cs="Arial"/>
                <w:sz w:val="20"/>
                <w:szCs w:val="20"/>
              </w:rPr>
              <w:t xml:space="preserve">Riverport Drive, Red River Levee, </w:t>
            </w:r>
            <w:r w:rsidR="00071EFE">
              <w:rPr>
                <w:rFonts w:ascii="Arial" w:hAnsi="Arial" w:cs="Arial"/>
                <w:sz w:val="20"/>
                <w:szCs w:val="20"/>
              </w:rPr>
              <w:t xml:space="preserve">and the </w:t>
            </w:r>
            <w:r w:rsidR="005371A2">
              <w:rPr>
                <w:rFonts w:ascii="Arial" w:hAnsi="Arial" w:cs="Arial"/>
                <w:sz w:val="20"/>
                <w:szCs w:val="20"/>
              </w:rPr>
              <w:t>Red River to the north.</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8"/>
            <w:vAlign w:val="center"/>
          </w:tcPr>
          <w:p w14:paraId="0D9487D8" w14:textId="6C6A146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1EFE">
              <w:rPr>
                <w:rFonts w:ascii="Arial" w:hAnsi="Arial" w:cs="Arial"/>
                <w:sz w:val="20"/>
                <w:szCs w:val="20"/>
              </w:rPr>
              <w:t>The site is bounded by Capital Sands, agricultural land, undeveloped forested</w:t>
            </w:r>
            <w:r w:rsidR="00EF56C3">
              <w:rPr>
                <w:rFonts w:ascii="Arial" w:hAnsi="Arial" w:cs="Arial"/>
                <w:sz w:val="20"/>
                <w:szCs w:val="20"/>
              </w:rPr>
              <w:t xml:space="preserve"> land</w:t>
            </w:r>
            <w:r w:rsidR="00071EFE">
              <w:rPr>
                <w:rFonts w:ascii="Arial" w:hAnsi="Arial" w:cs="Arial"/>
                <w:sz w:val="20"/>
                <w:szCs w:val="20"/>
              </w:rPr>
              <w:t>, and the Red River to the east.</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8"/>
            <w:vAlign w:val="center"/>
          </w:tcPr>
          <w:p w14:paraId="309FCC40" w14:textId="6A5C1AA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1EFE">
              <w:rPr>
                <w:rFonts w:ascii="Arial" w:hAnsi="Arial" w:cs="Arial"/>
                <w:sz w:val="20"/>
                <w:szCs w:val="20"/>
              </w:rPr>
              <w:t>The site is bounded by a Union Pacific Railroad Company</w:t>
            </w:r>
            <w:r w:rsidR="00EF56C3">
              <w:rPr>
                <w:rFonts w:ascii="Arial" w:hAnsi="Arial" w:cs="Arial"/>
                <w:sz w:val="20"/>
                <w:szCs w:val="20"/>
              </w:rPr>
              <w:t xml:space="preserve"> railroad, Louisiana State Highway 1, agricultural land, and undeveloped forested land to the south.</w:t>
            </w:r>
            <w:r w:rsidR="00071EFE">
              <w:rPr>
                <w:rFonts w:ascii="Arial" w:hAnsi="Arial" w:cs="Arial"/>
                <w:sz w:val="20"/>
                <w:szCs w:val="20"/>
              </w:rPr>
              <w:t xml:space="preserve"> </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8"/>
            <w:vAlign w:val="center"/>
          </w:tcPr>
          <w:p w14:paraId="017A37D3" w14:textId="318697C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56C3">
              <w:rPr>
                <w:rFonts w:ascii="Arial" w:hAnsi="Arial" w:cs="Arial"/>
                <w:sz w:val="20"/>
                <w:szCs w:val="20"/>
              </w:rPr>
              <w:t>The site is bounded by a Union Pacific Railroad Company railroad, Louisiana State Highway 1, agricultural land, undeveloped forested land, and Bayou Pierre to the west.</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2"/>
            <w:vAlign w:val="center"/>
          </w:tcPr>
          <w:p w14:paraId="15B9C85C" w14:textId="6EB224B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56C3">
              <w:rPr>
                <w:rFonts w:ascii="Arial" w:hAnsi="Arial" w:cs="Arial"/>
                <w:sz w:val="20"/>
                <w:szCs w:val="20"/>
              </w:rPr>
              <w:t>105.52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2"/>
            <w:vAlign w:val="center"/>
          </w:tcPr>
          <w:p w14:paraId="4A690A91" w14:textId="719714B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56C3">
              <w:rPr>
                <w:rFonts w:ascii="Arial" w:hAnsi="Arial" w:cs="Arial"/>
                <w:sz w:val="20"/>
                <w:szCs w:val="20"/>
              </w:rPr>
              <w:t>$1,730.00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3510"/>
        <w:gridCol w:w="270"/>
        <w:gridCol w:w="895"/>
      </w:tblGrid>
      <w:tr w:rsidR="0027770C" w14:paraId="5F58C3B2" w14:textId="77777777" w:rsidTr="00D04A11">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28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95" w:type="dxa"/>
            <w:vAlign w:val="center"/>
          </w:tcPr>
          <w:p w14:paraId="2216CA39" w14:textId="368E0C29"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56C3">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D04A11">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50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675" w:type="dxa"/>
            <w:gridSpan w:val="3"/>
            <w:vAlign w:val="center"/>
          </w:tcPr>
          <w:p w14:paraId="461694B4" w14:textId="7CF773D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56C3" w:rsidRPr="00EF56C3">
              <w:rPr>
                <w:rFonts w:ascii="Arial" w:hAnsi="Arial" w:cs="Arial"/>
                <w:sz w:val="20"/>
                <w:szCs w:val="20"/>
              </w:rPr>
              <w:t xml:space="preserve">Exhibit I. Red River Parish Port Site 2023 Tax Assessment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D04A11">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01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1165" w:type="dxa"/>
            <w:gridSpan w:val="2"/>
            <w:vAlign w:val="center"/>
          </w:tcPr>
          <w:p w14:paraId="7225E8BF" w14:textId="3729533E"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D04A11">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01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1165" w:type="dxa"/>
            <w:gridSpan w:val="2"/>
            <w:vAlign w:val="center"/>
          </w:tcPr>
          <w:p w14:paraId="0F1DF619" w14:textId="6D794B0D"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D04A11">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01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1165" w:type="dxa"/>
            <w:gridSpan w:val="2"/>
            <w:vAlign w:val="center"/>
          </w:tcPr>
          <w:p w14:paraId="4967AADF" w14:textId="7DE8A4B1"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655CB">
              <w:rPr>
                <w:rFonts w:ascii="Arial" w:hAnsi="Arial" w:cs="Arial"/>
                <w:sz w:val="20"/>
                <w:szCs w:val="20"/>
              </w:rPr>
              <w:t>Yes</w:t>
            </w:r>
            <w:r w:rsidRPr="005E401A">
              <w:rPr>
                <w:rFonts w:ascii="Arial" w:hAnsi="Arial" w:cs="Arial"/>
                <w:sz w:val="20"/>
                <w:szCs w:val="20"/>
              </w:rPr>
              <w:fldChar w:fldCharType="end"/>
            </w:r>
          </w:p>
        </w:tc>
      </w:tr>
      <w:tr w:rsidR="0027770C" w14:paraId="59BB174E" w14:textId="77777777" w:rsidTr="00D04A11">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01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1165" w:type="dxa"/>
            <w:gridSpan w:val="2"/>
            <w:vAlign w:val="center"/>
          </w:tcPr>
          <w:p w14:paraId="4406F393" w14:textId="22524C15"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D04A11">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01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1165" w:type="dxa"/>
            <w:gridSpan w:val="2"/>
            <w:vAlign w:val="center"/>
          </w:tcPr>
          <w:p w14:paraId="7800A70F" w14:textId="69F85F15"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Yes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1597"/>
        <w:gridCol w:w="1530"/>
        <w:gridCol w:w="450"/>
        <w:gridCol w:w="1080"/>
        <w:gridCol w:w="451"/>
        <w:gridCol w:w="1164"/>
      </w:tblGrid>
      <w:tr w:rsidR="00B4008B" w:rsidRPr="002C7E12" w14:paraId="1B08C41A" w14:textId="77777777" w:rsidTr="003C5AAC">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97" w:type="dxa"/>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3C5AAC">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099DE73D"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082195A4" w14:textId="193B7B7A"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767B17" w14:textId="400C4C7E"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1D1851F8"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5B5CD1E8" w14:textId="2080BB22"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3C5AAC">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5D55502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0B5EF434" w14:textId="37F763D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5FA24A3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6720463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3509B07" w14:textId="6E0279A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3C5AAC">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17AACE1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1C6235F6" w14:textId="4357E29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4977C04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48614BE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3193A60D" w14:textId="078CEB7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3C5AAC">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50A14F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4F40301E" w14:textId="100DA99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0E6C7FC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7031405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7044CD5D" w14:textId="069D4E9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3C5AAC">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259FEC9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2B237FBD" w14:textId="494CFD9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679EF38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74ED977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A572F1B" w14:textId="3395D56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3C5AAC">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7"/>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3C5AAC">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4BB9EFA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150DBBA1" w14:textId="7DA01EF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4E064D1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226D04DB" w14:textId="77777777" w:rsidR="003765DE" w:rsidRDefault="003765DE" w:rsidP="003765DE">
            <w:pPr>
              <w:spacing w:after="120" w:line="240" w:lineRule="auto"/>
            </w:pPr>
          </w:p>
        </w:tc>
        <w:tc>
          <w:tcPr>
            <w:tcW w:w="1164"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3C5AAC">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423C2B6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5734CFB7" w14:textId="384538B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5574BB1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BC52533" w14:textId="77777777" w:rsidR="003765DE" w:rsidRDefault="003765DE" w:rsidP="003765DE">
            <w:pPr>
              <w:spacing w:after="120" w:line="240" w:lineRule="auto"/>
            </w:pPr>
          </w:p>
        </w:tc>
        <w:tc>
          <w:tcPr>
            <w:tcW w:w="1164"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3C5AAC">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1EB412A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4E04754A" w14:textId="0D3DF71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738284D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5A3CBAA" w14:textId="77777777" w:rsidR="003765DE" w:rsidRDefault="003765DE" w:rsidP="003765DE">
            <w:pPr>
              <w:spacing w:after="120" w:line="240" w:lineRule="auto"/>
            </w:pPr>
          </w:p>
        </w:tc>
        <w:tc>
          <w:tcPr>
            <w:tcW w:w="1164"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3C5AAC">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7"/>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3C5AAC">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4F21EE2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2FC6A6D8" w14:textId="77E3F68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609FF9E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34CCC859" w14:textId="77777777" w:rsidR="003765DE" w:rsidRDefault="003765DE" w:rsidP="003765DE">
            <w:pPr>
              <w:spacing w:after="120" w:line="240" w:lineRule="auto"/>
            </w:pPr>
          </w:p>
        </w:tc>
        <w:tc>
          <w:tcPr>
            <w:tcW w:w="1164"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3C5AAC">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76E7E11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5C25D0A3" w14:textId="6144010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3C30ED5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75E2548E" w14:textId="77777777" w:rsidR="003765DE" w:rsidRDefault="003765DE" w:rsidP="003765DE">
            <w:pPr>
              <w:spacing w:after="120" w:line="240" w:lineRule="auto"/>
            </w:pPr>
          </w:p>
        </w:tc>
        <w:tc>
          <w:tcPr>
            <w:tcW w:w="1164"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3C5AAC">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3C8C2D9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97" w:type="dxa"/>
            <w:shd w:val="clear" w:color="auto" w:fill="FFFFFF" w:themeFill="background1"/>
            <w:vAlign w:val="center"/>
          </w:tcPr>
          <w:p w14:paraId="6EC76F96" w14:textId="58905AA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53EEFBC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43C421F8" w14:textId="77777777" w:rsidR="003765DE" w:rsidRDefault="003765DE" w:rsidP="003765DE">
            <w:pPr>
              <w:spacing w:after="120" w:line="240" w:lineRule="auto"/>
            </w:pPr>
          </w:p>
        </w:tc>
        <w:tc>
          <w:tcPr>
            <w:tcW w:w="1164"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3C5AAC">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4" w:type="dxa"/>
            <w:gridSpan w:val="3"/>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4"/>
            <w:shd w:val="clear" w:color="auto" w:fill="FFFFFF" w:themeFill="background1"/>
            <w:vAlign w:val="center"/>
          </w:tcPr>
          <w:p w14:paraId="079B332E" w14:textId="3B189EF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3C5AAC">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6044" w:type="dxa"/>
            <w:gridSpan w:val="3"/>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3145" w:type="dxa"/>
            <w:gridSpan w:val="4"/>
            <w:shd w:val="clear" w:color="auto" w:fill="FFFFFF" w:themeFill="background1"/>
            <w:vAlign w:val="center"/>
          </w:tcPr>
          <w:p w14:paraId="24BB99B6" w14:textId="4CDE2AA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3C5AAC">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494" w:type="dxa"/>
            <w:gridSpan w:val="4"/>
            <w:shd w:val="clear" w:color="auto" w:fill="E7E6E6" w:themeFill="background2"/>
            <w:vAlign w:val="center"/>
          </w:tcPr>
          <w:p w14:paraId="73FC0D66" w14:textId="51BCE0F1" w:rsidR="003765DE" w:rsidRDefault="003765DE" w:rsidP="003765DE">
            <w:pPr>
              <w:spacing w:after="120" w:line="240" w:lineRule="auto"/>
            </w:pPr>
            <w:r w:rsidRPr="00E07B4B">
              <w:rPr>
                <w:b/>
                <w:bCs/>
                <w:color w:val="006993"/>
                <w:sz w:val="20"/>
                <w:szCs w:val="21"/>
              </w:rPr>
              <w:t>Can any structures not included in the sale be removed within a reasonable timetable such as 180 days or less?</w:t>
            </w:r>
            <w:r w:rsidRPr="00E07B4B">
              <w:rPr>
                <w:color w:val="006993"/>
                <w:sz w:val="20"/>
                <w:szCs w:val="21"/>
              </w:rPr>
              <w:t xml:space="preserve"> (YES/NO)</w:t>
            </w:r>
          </w:p>
        </w:tc>
        <w:tc>
          <w:tcPr>
            <w:tcW w:w="2695" w:type="dxa"/>
            <w:gridSpan w:val="3"/>
            <w:shd w:val="clear" w:color="auto" w:fill="FFFFFF" w:themeFill="background1"/>
            <w:vAlign w:val="center"/>
          </w:tcPr>
          <w:p w14:paraId="3EF9AD2A" w14:textId="6B9EC63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3C5AAC">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49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695" w:type="dxa"/>
            <w:gridSpan w:val="3"/>
            <w:shd w:val="clear" w:color="auto" w:fill="FFFFFF" w:themeFill="background1"/>
            <w:vAlign w:val="center"/>
          </w:tcPr>
          <w:p w14:paraId="5745554F" w14:textId="2539818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Not Applicable</w:t>
            </w:r>
            <w:r w:rsidRPr="005E401A">
              <w:rPr>
                <w:rFonts w:ascii="Arial" w:hAnsi="Arial" w:cs="Arial"/>
                <w:sz w:val="20"/>
                <w:szCs w:val="20"/>
              </w:rPr>
              <w:fldChar w:fldCharType="end"/>
            </w:r>
          </w:p>
        </w:tc>
      </w:tr>
    </w:tbl>
    <w:p w14:paraId="0CD6B9AE" w14:textId="77777777" w:rsidR="003C5AAC" w:rsidRDefault="003C5AAC">
      <w:pPr>
        <w:spacing w:before="0" w:after="0" w:line="240" w:lineRule="auto"/>
      </w:pPr>
      <w:r>
        <w:br w:type="page"/>
      </w:r>
    </w:p>
    <w:p w14:paraId="1AC24951" w14:textId="77777777" w:rsidR="00E07B4B" w:rsidRDefault="00E07B4B" w:rsidP="00B4008B"/>
    <w:p w14:paraId="6F82E28F" w14:textId="77777777" w:rsidR="00E07B4B" w:rsidRDefault="00E07B4B" w:rsidP="00E07B4B">
      <w:pPr>
        <w:pStyle w:val="Heading2"/>
      </w:pPr>
      <w:bookmarkStart w:id="35" w:name="_Toc23328883"/>
      <w:r>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1766C0A1"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262D7D34"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Exhibit J. Red River Parish Port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450E061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064BE98E" w:rsidR="00E07B4B" w:rsidRDefault="00E0211E" w:rsidP="00FF1FA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Exhibit D. Red River Parish Port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5C417F2" w14:textId="77777777" w:rsidR="00532306"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Exhibit E. Red River Parish Port Site Property Rights of Way Exhibit</w:t>
            </w:r>
          </w:p>
          <w:p w14:paraId="72EDB039" w14:textId="2565800D" w:rsidR="00532306" w:rsidRDefault="00532306" w:rsidP="00E07B4B">
            <w:pPr>
              <w:spacing w:after="120" w:line="240" w:lineRule="auto"/>
              <w:rPr>
                <w:rFonts w:ascii="Arial" w:hAnsi="Arial" w:cs="Arial"/>
                <w:sz w:val="20"/>
                <w:szCs w:val="20"/>
              </w:rPr>
            </w:pPr>
            <w:r>
              <w:rPr>
                <w:rFonts w:ascii="Arial" w:hAnsi="Arial" w:cs="Arial"/>
                <w:sz w:val="20"/>
                <w:szCs w:val="20"/>
              </w:rPr>
              <w:t>1. Apparent 15' SWEPCO Utility Servitude: 0.298 ac.</w:t>
            </w:r>
          </w:p>
          <w:p w14:paraId="67192BDC" w14:textId="41EE2680" w:rsidR="00E07B4B" w:rsidRDefault="00532306" w:rsidP="00E07B4B">
            <w:pPr>
              <w:spacing w:after="120" w:line="240" w:lineRule="auto"/>
            </w:pPr>
            <w:r>
              <w:rPr>
                <w:rFonts w:ascii="Arial" w:hAnsi="Arial" w:cs="Arial"/>
                <w:sz w:val="20"/>
                <w:szCs w:val="20"/>
              </w:rPr>
              <w:t>Total: 0.298 ac.</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5F480DBD"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None known at this time</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4E25323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None known at this time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lastRenderedPageBreak/>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3BDC4AC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A2B" w:rsidRPr="00593A2B">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5D1C9CA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11A4" w:rsidRPr="00ED11A4">
              <w:rPr>
                <w:rFonts w:ascii="Arial" w:hAnsi="Arial" w:cs="Arial"/>
                <w:sz w:val="20"/>
                <w:szCs w:val="20"/>
              </w:rPr>
              <w:t>None known at this time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85B6559" w14:textId="77777777" w:rsidR="00030C94"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11A4" w:rsidRPr="00ED11A4">
              <w:rPr>
                <w:rFonts w:ascii="Arial" w:hAnsi="Arial" w:cs="Arial"/>
                <w:sz w:val="20"/>
                <w:szCs w:val="20"/>
              </w:rPr>
              <w:t>Exhibit K. Red River Parish Port Site Wetlands &amp; Cultural Encumbrances</w:t>
            </w:r>
          </w:p>
          <w:p w14:paraId="406CF922" w14:textId="71174957" w:rsidR="00030C94" w:rsidRDefault="00030C94" w:rsidP="00E07B4B">
            <w:pPr>
              <w:spacing w:after="120" w:line="240" w:lineRule="auto"/>
              <w:rPr>
                <w:rFonts w:ascii="Arial" w:hAnsi="Arial" w:cs="Arial"/>
                <w:sz w:val="20"/>
                <w:szCs w:val="20"/>
              </w:rPr>
            </w:pPr>
            <w:r>
              <w:rPr>
                <w:rFonts w:ascii="Arial" w:hAnsi="Arial" w:cs="Arial"/>
                <w:sz w:val="20"/>
                <w:szCs w:val="20"/>
              </w:rPr>
              <w:t>1. Potentially Non-Jurisdictional Isolated Wetlands: 0.28 (acres)</w:t>
            </w:r>
          </w:p>
          <w:p w14:paraId="6E2EBD0A" w14:textId="17354150" w:rsidR="00440657" w:rsidRDefault="00440657" w:rsidP="00030C94">
            <w:pPr>
              <w:spacing w:after="120" w:line="240" w:lineRule="auto"/>
              <w:rPr>
                <w:rFonts w:ascii="Arial" w:hAnsi="Arial" w:cs="Arial"/>
                <w:sz w:val="20"/>
                <w:szCs w:val="20"/>
              </w:rPr>
            </w:pPr>
            <w:r>
              <w:rPr>
                <w:rFonts w:ascii="Arial" w:hAnsi="Arial" w:cs="Arial"/>
                <w:sz w:val="20"/>
                <w:szCs w:val="20"/>
              </w:rPr>
              <w:t>2. Potentially Jurisdictional Waters of the US: 2,621 (linear feet)</w:t>
            </w:r>
          </w:p>
          <w:p w14:paraId="7E95FC37" w14:textId="18BA8F19" w:rsidR="00440657" w:rsidRDefault="0052231F" w:rsidP="00440657">
            <w:pPr>
              <w:spacing w:after="120" w:line="240" w:lineRule="auto"/>
              <w:rPr>
                <w:rFonts w:ascii="Arial" w:hAnsi="Arial" w:cs="Arial"/>
                <w:sz w:val="20"/>
                <w:szCs w:val="20"/>
              </w:rPr>
            </w:pPr>
            <w:r>
              <w:rPr>
                <w:rFonts w:ascii="Arial" w:hAnsi="Arial" w:cs="Arial"/>
                <w:sz w:val="20"/>
                <w:szCs w:val="20"/>
              </w:rPr>
              <w:t>3</w:t>
            </w:r>
            <w:r w:rsidR="00440657">
              <w:rPr>
                <w:rFonts w:ascii="Arial" w:hAnsi="Arial" w:cs="Arial"/>
                <w:sz w:val="20"/>
                <w:szCs w:val="20"/>
              </w:rPr>
              <w:t xml:space="preserve">. </w:t>
            </w:r>
            <w:r w:rsidR="00440657" w:rsidRPr="00440657">
              <w:rPr>
                <w:rFonts w:ascii="Arial" w:hAnsi="Arial" w:cs="Arial"/>
                <w:sz w:val="20"/>
                <w:szCs w:val="20"/>
              </w:rPr>
              <w:t xml:space="preserve">Potentially National Register of Historic Places </w:t>
            </w:r>
            <w:r w:rsidR="00440657">
              <w:rPr>
                <w:rFonts w:ascii="Arial" w:hAnsi="Arial" w:cs="Arial"/>
                <w:sz w:val="20"/>
                <w:szCs w:val="20"/>
              </w:rPr>
              <w:t>E</w:t>
            </w:r>
            <w:r w:rsidR="00440657" w:rsidRPr="00440657">
              <w:rPr>
                <w:rFonts w:ascii="Arial" w:hAnsi="Arial" w:cs="Arial"/>
                <w:sz w:val="20"/>
                <w:szCs w:val="20"/>
              </w:rPr>
              <w:t>ligible Archaeological Site</w:t>
            </w:r>
            <w:r w:rsidR="006655CB">
              <w:rPr>
                <w:rFonts w:ascii="Arial" w:hAnsi="Arial" w:cs="Arial"/>
                <w:sz w:val="20"/>
                <w:szCs w:val="20"/>
              </w:rPr>
              <w:t xml:space="preserve"> </w:t>
            </w:r>
            <w:r w:rsidR="00440657" w:rsidRPr="00440657">
              <w:rPr>
                <w:rFonts w:ascii="Arial" w:hAnsi="Arial" w:cs="Arial"/>
                <w:sz w:val="20"/>
                <w:szCs w:val="20"/>
              </w:rPr>
              <w:t>(16RR36</w:t>
            </w:r>
            <w:r w:rsidR="005F0699">
              <w:rPr>
                <w:rFonts w:ascii="Arial" w:hAnsi="Arial" w:cs="Arial"/>
                <w:sz w:val="20"/>
                <w:szCs w:val="20"/>
              </w:rPr>
              <w:t>1</w:t>
            </w:r>
            <w:r w:rsidR="00440657" w:rsidRPr="00440657">
              <w:rPr>
                <w:rFonts w:ascii="Arial" w:hAnsi="Arial" w:cs="Arial"/>
                <w:sz w:val="20"/>
                <w:szCs w:val="20"/>
              </w:rPr>
              <w:t>):</w:t>
            </w:r>
            <w:r w:rsidR="00440657">
              <w:rPr>
                <w:rFonts w:ascii="Arial" w:hAnsi="Arial" w:cs="Arial"/>
                <w:sz w:val="20"/>
                <w:szCs w:val="20"/>
              </w:rPr>
              <w:t xml:space="preserve"> </w:t>
            </w:r>
            <w:r w:rsidR="005F0699">
              <w:rPr>
                <w:rFonts w:ascii="Arial" w:hAnsi="Arial" w:cs="Arial"/>
                <w:sz w:val="20"/>
                <w:szCs w:val="20"/>
              </w:rPr>
              <w:t>2</w:t>
            </w:r>
            <w:r w:rsidR="00440657" w:rsidRPr="00440657">
              <w:rPr>
                <w:rFonts w:ascii="Arial" w:hAnsi="Arial" w:cs="Arial"/>
                <w:sz w:val="20"/>
                <w:szCs w:val="20"/>
              </w:rPr>
              <w:t xml:space="preserve"> (acre</w:t>
            </w:r>
            <w:r w:rsidR="00440657">
              <w:rPr>
                <w:rFonts w:ascii="Arial" w:hAnsi="Arial" w:cs="Arial"/>
                <w:sz w:val="20"/>
                <w:szCs w:val="20"/>
              </w:rPr>
              <w:t>s</w:t>
            </w:r>
            <w:r w:rsidR="00440657" w:rsidRPr="00440657">
              <w:rPr>
                <w:rFonts w:ascii="Arial" w:hAnsi="Arial" w:cs="Arial"/>
                <w:sz w:val="20"/>
                <w:szCs w:val="20"/>
              </w:rPr>
              <w:t>)</w:t>
            </w:r>
          </w:p>
          <w:p w14:paraId="4A1C31B9" w14:textId="1A24B5DA" w:rsidR="0052231F" w:rsidRDefault="00440657" w:rsidP="00440657">
            <w:pPr>
              <w:spacing w:after="120" w:line="240" w:lineRule="auto"/>
              <w:rPr>
                <w:rFonts w:ascii="Arial" w:hAnsi="Arial" w:cs="Arial"/>
                <w:sz w:val="20"/>
                <w:szCs w:val="20"/>
              </w:rPr>
            </w:pPr>
            <w:r>
              <w:rPr>
                <w:rFonts w:ascii="Arial" w:hAnsi="Arial" w:cs="Arial"/>
                <w:sz w:val="20"/>
                <w:szCs w:val="20"/>
              </w:rPr>
              <w:t xml:space="preserve">Total: </w:t>
            </w:r>
            <w:r w:rsidR="005F0699">
              <w:rPr>
                <w:rFonts w:ascii="Arial" w:hAnsi="Arial" w:cs="Arial"/>
                <w:sz w:val="20"/>
                <w:szCs w:val="20"/>
              </w:rPr>
              <w:t>2.2</w:t>
            </w:r>
            <w:r>
              <w:rPr>
                <w:rFonts w:ascii="Arial" w:hAnsi="Arial" w:cs="Arial"/>
                <w:sz w:val="20"/>
                <w:szCs w:val="20"/>
              </w:rPr>
              <w:t>8 (acres) and 2,621 (linear feet)</w:t>
            </w:r>
          </w:p>
          <w:p w14:paraId="0D8042F3" w14:textId="77777777" w:rsidR="0052231F" w:rsidRDefault="0052231F" w:rsidP="00440657">
            <w:pPr>
              <w:spacing w:after="120" w:line="240" w:lineRule="auto"/>
              <w:rPr>
                <w:rFonts w:ascii="Arial" w:hAnsi="Arial" w:cs="Arial"/>
                <w:sz w:val="20"/>
                <w:szCs w:val="20"/>
              </w:rPr>
            </w:pPr>
          </w:p>
          <w:p w14:paraId="0FA99839" w14:textId="6A57FE69" w:rsidR="00E07B4B" w:rsidRDefault="0052231F" w:rsidP="00440657">
            <w:pPr>
              <w:spacing w:after="120" w:line="240" w:lineRule="auto"/>
            </w:pPr>
            <w:r>
              <w:rPr>
                <w:rFonts w:ascii="Arial" w:hAnsi="Arial" w:cs="Arial"/>
                <w:sz w:val="20"/>
                <w:szCs w:val="20"/>
              </w:rPr>
              <w:t>Two other archaeological sites</w:t>
            </w:r>
            <w:r w:rsidR="00B22A0B">
              <w:rPr>
                <w:rFonts w:ascii="Arial" w:hAnsi="Arial" w:cs="Arial"/>
                <w:sz w:val="20"/>
                <w:szCs w:val="20"/>
              </w:rPr>
              <w:t xml:space="preserve"> (16RR360 and 16RR362)</w:t>
            </w:r>
            <w:r>
              <w:rPr>
                <w:rFonts w:ascii="Arial" w:hAnsi="Arial" w:cs="Arial"/>
                <w:sz w:val="20"/>
                <w:szCs w:val="20"/>
              </w:rPr>
              <w:t xml:space="preserve"> were discovered during the Phase I Cultural Resources Survey, but SHPO determined they were ineligible for the National Register of Historic Places (NRHP).</w:t>
            </w:r>
            <w:r w:rsidR="007654D1">
              <w:rPr>
                <w:rFonts w:ascii="Arial" w:hAnsi="Arial" w:cs="Arial"/>
                <w:sz w:val="20"/>
                <w:szCs w:val="20"/>
              </w:rPr>
              <w:t xml:space="preserve"> Since they have been determined ineligible, </w:t>
            </w:r>
            <w:r w:rsidR="00B22A0B">
              <w:rPr>
                <w:rFonts w:ascii="Arial" w:hAnsi="Arial" w:cs="Arial"/>
                <w:sz w:val="20"/>
                <w:szCs w:val="20"/>
              </w:rPr>
              <w:t>no further investigation is required for 16RR360 and 16RR362</w:t>
            </w:r>
            <w:r w:rsidR="007654D1">
              <w:rPr>
                <w:rFonts w:ascii="Arial" w:hAnsi="Arial" w:cs="Arial"/>
                <w:sz w:val="20"/>
                <w:szCs w:val="20"/>
              </w:rPr>
              <w:t>.</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428DBA62"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48ED">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241DD0A9" w14:textId="77777777" w:rsidR="008148ED" w:rsidRDefault="00E0211E" w:rsidP="008148E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48ED">
              <w:rPr>
                <w:rFonts w:ascii="Arial" w:hAnsi="Arial" w:cs="Arial"/>
                <w:sz w:val="20"/>
                <w:szCs w:val="20"/>
              </w:rPr>
              <w:t>Red River Parish Fire District</w:t>
            </w:r>
          </w:p>
          <w:p w14:paraId="3DF50D43" w14:textId="77777777" w:rsidR="008148ED" w:rsidRDefault="008148ED" w:rsidP="008148ED">
            <w:pPr>
              <w:spacing w:after="120" w:line="240" w:lineRule="auto"/>
              <w:rPr>
                <w:rFonts w:ascii="Arial" w:hAnsi="Arial" w:cs="Arial"/>
                <w:sz w:val="20"/>
                <w:szCs w:val="20"/>
              </w:rPr>
            </w:pPr>
            <w:r>
              <w:rPr>
                <w:rFonts w:ascii="Arial" w:hAnsi="Arial" w:cs="Arial"/>
                <w:sz w:val="20"/>
                <w:szCs w:val="20"/>
              </w:rPr>
              <w:t>205 Ringgold Avenue</w:t>
            </w:r>
          </w:p>
          <w:p w14:paraId="7A241F82" w14:textId="77777777" w:rsidR="000C6882" w:rsidRDefault="008148ED" w:rsidP="008148ED">
            <w:pPr>
              <w:spacing w:after="120" w:line="240" w:lineRule="auto"/>
              <w:rPr>
                <w:rFonts w:ascii="Arial" w:hAnsi="Arial" w:cs="Arial"/>
                <w:sz w:val="20"/>
                <w:szCs w:val="20"/>
              </w:rPr>
            </w:pPr>
            <w:r>
              <w:rPr>
                <w:rFonts w:ascii="Arial" w:hAnsi="Arial" w:cs="Arial"/>
                <w:sz w:val="20"/>
                <w:szCs w:val="20"/>
              </w:rPr>
              <w:t>Coushatta, Louisiana 71019</w:t>
            </w:r>
          </w:p>
          <w:p w14:paraId="0E973322" w14:textId="3D4BA283" w:rsidR="00B13A4D" w:rsidRDefault="000C6882" w:rsidP="008148ED">
            <w:pPr>
              <w:spacing w:after="120" w:line="240" w:lineRule="auto"/>
            </w:pPr>
            <w:r>
              <w:rPr>
                <w:rFonts w:ascii="Arial" w:hAnsi="Arial" w:cs="Arial"/>
                <w:sz w:val="20"/>
                <w:szCs w:val="20"/>
              </w:rPr>
              <w:t>(318) 932-6676</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44288DC1"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2A15">
              <w:rPr>
                <w:rFonts w:ascii="Arial" w:hAnsi="Arial" w:cs="Arial"/>
                <w:sz w:val="20"/>
                <w:szCs w:val="20"/>
              </w:rPr>
              <w:t>5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6D5AFDB5"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48ED">
              <w:rPr>
                <w:rFonts w:ascii="Arial" w:hAnsi="Arial" w:cs="Arial"/>
                <w:sz w:val="20"/>
                <w:szCs w:val="20"/>
              </w:rPr>
              <w:t>6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4CE1B896" w14:textId="77777777" w:rsidR="008148ED" w:rsidRPr="008148ED" w:rsidRDefault="00E0211E" w:rsidP="008148E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48ED" w:rsidRPr="008148ED">
              <w:rPr>
                <w:rFonts w:ascii="Arial" w:hAnsi="Arial" w:cs="Arial"/>
                <w:sz w:val="20"/>
                <w:szCs w:val="20"/>
              </w:rPr>
              <w:t>Coushatta Fire Department</w:t>
            </w:r>
          </w:p>
          <w:p w14:paraId="0A731E2C" w14:textId="03E36F99" w:rsidR="008148ED" w:rsidRPr="008148ED" w:rsidRDefault="008148ED" w:rsidP="008148ED">
            <w:pPr>
              <w:spacing w:after="120" w:line="240" w:lineRule="auto"/>
              <w:rPr>
                <w:rFonts w:ascii="Arial" w:hAnsi="Arial" w:cs="Arial"/>
                <w:sz w:val="20"/>
                <w:szCs w:val="20"/>
              </w:rPr>
            </w:pPr>
            <w:r w:rsidRPr="008148ED">
              <w:rPr>
                <w:rFonts w:ascii="Arial" w:hAnsi="Arial" w:cs="Arial"/>
                <w:sz w:val="20"/>
                <w:szCs w:val="20"/>
              </w:rPr>
              <w:t xml:space="preserve">615 </w:t>
            </w:r>
            <w:r w:rsidR="00877CD0">
              <w:rPr>
                <w:rFonts w:ascii="Arial" w:hAnsi="Arial" w:cs="Arial"/>
                <w:sz w:val="20"/>
                <w:szCs w:val="20"/>
              </w:rPr>
              <w:t xml:space="preserve">East </w:t>
            </w:r>
            <w:r w:rsidRPr="008148ED">
              <w:rPr>
                <w:rFonts w:ascii="Arial" w:hAnsi="Arial" w:cs="Arial"/>
                <w:sz w:val="20"/>
                <w:szCs w:val="20"/>
              </w:rPr>
              <w:t>Carroll Street</w:t>
            </w:r>
          </w:p>
          <w:p w14:paraId="7D5942FD" w14:textId="77777777" w:rsidR="008148ED" w:rsidRPr="008148ED" w:rsidRDefault="008148ED" w:rsidP="008148ED">
            <w:pPr>
              <w:spacing w:after="120" w:line="240" w:lineRule="auto"/>
              <w:rPr>
                <w:rFonts w:ascii="Arial" w:hAnsi="Arial" w:cs="Arial"/>
                <w:sz w:val="20"/>
                <w:szCs w:val="20"/>
              </w:rPr>
            </w:pPr>
            <w:r w:rsidRPr="008148ED">
              <w:rPr>
                <w:rFonts w:ascii="Arial" w:hAnsi="Arial" w:cs="Arial"/>
                <w:sz w:val="20"/>
                <w:szCs w:val="20"/>
              </w:rPr>
              <w:t>Coushatta, Louisiana 71019</w:t>
            </w:r>
          </w:p>
          <w:p w14:paraId="51966EB8" w14:textId="646BEF46" w:rsidR="00B13A4D" w:rsidRDefault="008148ED" w:rsidP="008148ED">
            <w:pPr>
              <w:spacing w:after="120" w:line="240" w:lineRule="auto"/>
            </w:pPr>
            <w:r w:rsidRPr="008148ED">
              <w:rPr>
                <w:rFonts w:ascii="Arial" w:hAnsi="Arial" w:cs="Arial"/>
                <w:sz w:val="20"/>
                <w:szCs w:val="20"/>
              </w:rPr>
              <w:t>(318) 932-5050</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5B64C2E4"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C6882">
              <w:rPr>
                <w:rFonts w:ascii="Arial" w:hAnsi="Arial" w:cs="Arial"/>
                <w:sz w:val="20"/>
                <w:szCs w:val="20"/>
              </w:rPr>
              <w:t>6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521EA96F" w14:textId="77777777" w:rsidR="000C6882"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C6882">
              <w:rPr>
                <w:rFonts w:ascii="Arial" w:hAnsi="Arial" w:cs="Arial"/>
                <w:sz w:val="20"/>
                <w:szCs w:val="20"/>
              </w:rPr>
              <w:t>CHRISTUS Coushatta Health Care Center</w:t>
            </w:r>
          </w:p>
          <w:p w14:paraId="387C5F44" w14:textId="77777777" w:rsidR="000C6882" w:rsidRDefault="000C6882" w:rsidP="00B13A4D">
            <w:pPr>
              <w:spacing w:after="120" w:line="240" w:lineRule="auto"/>
              <w:rPr>
                <w:rFonts w:ascii="Arial" w:hAnsi="Arial" w:cs="Arial"/>
                <w:sz w:val="20"/>
                <w:szCs w:val="20"/>
              </w:rPr>
            </w:pPr>
            <w:r>
              <w:rPr>
                <w:rFonts w:ascii="Arial" w:hAnsi="Arial" w:cs="Arial"/>
                <w:sz w:val="20"/>
                <w:szCs w:val="20"/>
              </w:rPr>
              <w:t>1635 Marvel Street</w:t>
            </w:r>
          </w:p>
          <w:p w14:paraId="0E9852A1" w14:textId="77777777" w:rsidR="000C6882" w:rsidRDefault="000C6882" w:rsidP="00B13A4D">
            <w:pPr>
              <w:spacing w:after="120" w:line="240" w:lineRule="auto"/>
              <w:rPr>
                <w:rFonts w:ascii="Arial" w:hAnsi="Arial" w:cs="Arial"/>
                <w:sz w:val="20"/>
                <w:szCs w:val="20"/>
              </w:rPr>
            </w:pPr>
            <w:r>
              <w:rPr>
                <w:rFonts w:ascii="Arial" w:hAnsi="Arial" w:cs="Arial"/>
                <w:sz w:val="20"/>
                <w:szCs w:val="20"/>
              </w:rPr>
              <w:t>Coushatta, Louisiana 71019</w:t>
            </w:r>
          </w:p>
          <w:p w14:paraId="2F8E57D7" w14:textId="73D010F5" w:rsidR="00B13A4D" w:rsidRDefault="00172AEB" w:rsidP="00172AEB">
            <w:pPr>
              <w:spacing w:after="120" w:line="240" w:lineRule="auto"/>
            </w:pPr>
            <w:r>
              <w:rPr>
                <w:rFonts w:ascii="Arial" w:hAnsi="Arial" w:cs="Arial"/>
                <w:sz w:val="20"/>
                <w:szCs w:val="20"/>
              </w:rPr>
              <w:t>The CHRISTUS Coushatta Health Care Center is a 25 bed hosp</w:t>
            </w:r>
            <w:r w:rsidR="006655CB">
              <w:rPr>
                <w:rFonts w:ascii="Arial" w:hAnsi="Arial" w:cs="Arial"/>
                <w:sz w:val="20"/>
                <w:szCs w:val="20"/>
              </w:rPr>
              <w:t>i</w:t>
            </w:r>
            <w:r>
              <w:rPr>
                <w:rFonts w:ascii="Arial" w:hAnsi="Arial" w:cs="Arial"/>
                <w:sz w:val="20"/>
                <w:szCs w:val="20"/>
              </w:rPr>
              <w:t>tal offering e</w:t>
            </w:r>
            <w:r w:rsidRPr="00172AEB">
              <w:rPr>
                <w:rFonts w:ascii="Arial" w:hAnsi="Arial" w:cs="Arial"/>
                <w:sz w:val="20"/>
                <w:szCs w:val="20"/>
              </w:rPr>
              <w:t xml:space="preserve">mergency </w:t>
            </w:r>
            <w:r>
              <w:rPr>
                <w:rFonts w:ascii="Arial" w:hAnsi="Arial" w:cs="Arial"/>
                <w:sz w:val="20"/>
                <w:szCs w:val="20"/>
              </w:rPr>
              <w:t>r</w:t>
            </w:r>
            <w:r w:rsidRPr="00172AEB">
              <w:rPr>
                <w:rFonts w:ascii="Arial" w:hAnsi="Arial" w:cs="Arial"/>
                <w:sz w:val="20"/>
                <w:szCs w:val="20"/>
              </w:rPr>
              <w:t xml:space="preserve">oom </w:t>
            </w:r>
            <w:r>
              <w:rPr>
                <w:rFonts w:ascii="Arial" w:hAnsi="Arial" w:cs="Arial"/>
                <w:sz w:val="20"/>
                <w:szCs w:val="20"/>
              </w:rPr>
              <w:t>c</w:t>
            </w:r>
            <w:r w:rsidRPr="00172AEB">
              <w:rPr>
                <w:rFonts w:ascii="Arial" w:hAnsi="Arial" w:cs="Arial"/>
                <w:sz w:val="20"/>
                <w:szCs w:val="20"/>
              </w:rPr>
              <w:t>are</w:t>
            </w:r>
            <w:r>
              <w:rPr>
                <w:rFonts w:ascii="Arial" w:hAnsi="Arial" w:cs="Arial"/>
                <w:sz w:val="20"/>
                <w:szCs w:val="20"/>
              </w:rPr>
              <w:t>, a</w:t>
            </w:r>
            <w:r w:rsidRPr="00172AEB">
              <w:rPr>
                <w:rFonts w:ascii="Arial" w:hAnsi="Arial" w:cs="Arial"/>
                <w:sz w:val="20"/>
                <w:szCs w:val="20"/>
              </w:rPr>
              <w:t xml:space="preserve">cute </w:t>
            </w:r>
            <w:r>
              <w:rPr>
                <w:rFonts w:ascii="Arial" w:hAnsi="Arial" w:cs="Arial"/>
                <w:sz w:val="20"/>
                <w:szCs w:val="20"/>
              </w:rPr>
              <w:t>i</w:t>
            </w:r>
            <w:r w:rsidRPr="00172AEB">
              <w:rPr>
                <w:rFonts w:ascii="Arial" w:hAnsi="Arial" w:cs="Arial"/>
                <w:sz w:val="20"/>
                <w:szCs w:val="20"/>
              </w:rPr>
              <w:t xml:space="preserve">npatient </w:t>
            </w:r>
            <w:r>
              <w:rPr>
                <w:rFonts w:ascii="Arial" w:hAnsi="Arial" w:cs="Arial"/>
                <w:sz w:val="20"/>
                <w:szCs w:val="20"/>
              </w:rPr>
              <w:t>c</w:t>
            </w:r>
            <w:r w:rsidRPr="00172AEB">
              <w:rPr>
                <w:rFonts w:ascii="Arial" w:hAnsi="Arial" w:cs="Arial"/>
                <w:sz w:val="20"/>
                <w:szCs w:val="20"/>
              </w:rPr>
              <w:t>are</w:t>
            </w:r>
            <w:r>
              <w:rPr>
                <w:rFonts w:ascii="Arial" w:hAnsi="Arial" w:cs="Arial"/>
                <w:sz w:val="20"/>
                <w:szCs w:val="20"/>
              </w:rPr>
              <w:t>, l</w:t>
            </w:r>
            <w:r w:rsidRPr="00172AEB">
              <w:rPr>
                <w:rFonts w:ascii="Arial" w:hAnsi="Arial" w:cs="Arial"/>
                <w:sz w:val="20"/>
                <w:szCs w:val="20"/>
              </w:rPr>
              <w:t>aboratory</w:t>
            </w:r>
            <w:r>
              <w:rPr>
                <w:rFonts w:ascii="Arial" w:hAnsi="Arial" w:cs="Arial"/>
                <w:sz w:val="20"/>
                <w:szCs w:val="20"/>
              </w:rPr>
              <w:t>, c</w:t>
            </w:r>
            <w:r w:rsidRPr="00172AEB">
              <w:rPr>
                <w:rFonts w:ascii="Arial" w:hAnsi="Arial" w:cs="Arial"/>
                <w:sz w:val="20"/>
                <w:szCs w:val="20"/>
              </w:rPr>
              <w:t>ardiology</w:t>
            </w:r>
            <w:r>
              <w:rPr>
                <w:rFonts w:ascii="Arial" w:hAnsi="Arial" w:cs="Arial"/>
                <w:sz w:val="20"/>
                <w:szCs w:val="20"/>
              </w:rPr>
              <w:t>, h</w:t>
            </w:r>
            <w:r w:rsidRPr="00172AEB">
              <w:rPr>
                <w:rFonts w:ascii="Arial" w:hAnsi="Arial" w:cs="Arial"/>
                <w:sz w:val="20"/>
                <w:szCs w:val="20"/>
              </w:rPr>
              <w:t>ematology</w:t>
            </w:r>
            <w:r>
              <w:rPr>
                <w:rFonts w:ascii="Arial" w:hAnsi="Arial" w:cs="Arial"/>
                <w:sz w:val="20"/>
                <w:szCs w:val="20"/>
              </w:rPr>
              <w:t>, o</w:t>
            </w:r>
            <w:r w:rsidRPr="00172AEB">
              <w:rPr>
                <w:rFonts w:ascii="Arial" w:hAnsi="Arial" w:cs="Arial"/>
                <w:sz w:val="20"/>
                <w:szCs w:val="20"/>
              </w:rPr>
              <w:t>ncology</w:t>
            </w:r>
            <w:r>
              <w:rPr>
                <w:rFonts w:ascii="Arial" w:hAnsi="Arial" w:cs="Arial"/>
                <w:sz w:val="20"/>
                <w:szCs w:val="20"/>
              </w:rPr>
              <w:t>, r</w:t>
            </w:r>
            <w:r w:rsidRPr="00172AEB">
              <w:rPr>
                <w:rFonts w:ascii="Arial" w:hAnsi="Arial" w:cs="Arial"/>
                <w:sz w:val="20"/>
                <w:szCs w:val="20"/>
              </w:rPr>
              <w:t>adiology</w:t>
            </w:r>
            <w:r>
              <w:rPr>
                <w:rFonts w:ascii="Arial" w:hAnsi="Arial" w:cs="Arial"/>
                <w:sz w:val="20"/>
                <w:szCs w:val="20"/>
              </w:rPr>
              <w:t>, m</w:t>
            </w:r>
            <w:r w:rsidRPr="00172AEB">
              <w:rPr>
                <w:rFonts w:ascii="Arial" w:hAnsi="Arial" w:cs="Arial"/>
                <w:sz w:val="20"/>
                <w:szCs w:val="20"/>
              </w:rPr>
              <w:t>ammography</w:t>
            </w:r>
            <w:r>
              <w:rPr>
                <w:rFonts w:ascii="Arial" w:hAnsi="Arial" w:cs="Arial"/>
                <w:sz w:val="20"/>
                <w:szCs w:val="20"/>
              </w:rPr>
              <w:t>, t</w:t>
            </w:r>
            <w:r w:rsidRPr="00172AEB">
              <w:rPr>
                <w:rFonts w:ascii="Arial" w:hAnsi="Arial" w:cs="Arial"/>
                <w:sz w:val="20"/>
                <w:szCs w:val="20"/>
              </w:rPr>
              <w:t>herapy</w:t>
            </w:r>
            <w:r>
              <w:rPr>
                <w:rFonts w:ascii="Arial" w:hAnsi="Arial" w:cs="Arial"/>
                <w:sz w:val="20"/>
                <w:szCs w:val="20"/>
              </w:rPr>
              <w:t>, o</w:t>
            </w:r>
            <w:r w:rsidRPr="00172AEB">
              <w:rPr>
                <w:rFonts w:ascii="Arial" w:hAnsi="Arial" w:cs="Arial"/>
                <w:sz w:val="20"/>
                <w:szCs w:val="20"/>
              </w:rPr>
              <w:t>utpatient</w:t>
            </w:r>
            <w:r>
              <w:rPr>
                <w:rFonts w:ascii="Arial" w:hAnsi="Arial" w:cs="Arial"/>
                <w:sz w:val="20"/>
                <w:szCs w:val="20"/>
              </w:rPr>
              <w:t>, and r</w:t>
            </w:r>
            <w:r w:rsidRPr="00172AEB">
              <w:rPr>
                <w:rFonts w:ascii="Arial" w:hAnsi="Arial" w:cs="Arial"/>
                <w:sz w:val="20"/>
                <w:szCs w:val="20"/>
              </w:rPr>
              <w:t>ehabilitation</w:t>
            </w:r>
            <w:r>
              <w:rPr>
                <w:rFonts w:ascii="Arial" w:hAnsi="Arial" w:cs="Arial"/>
                <w:sz w:val="20"/>
                <w:szCs w:val="20"/>
              </w:rPr>
              <w:t xml:space="preserve"> services.</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677"/>
        <w:gridCol w:w="450"/>
        <w:gridCol w:w="1440"/>
        <w:gridCol w:w="2155"/>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42E7169C" w14:textId="77777777" w:rsidR="00172AE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AEB">
              <w:rPr>
                <w:rFonts w:ascii="Arial" w:hAnsi="Arial" w:cs="Arial"/>
                <w:sz w:val="20"/>
                <w:szCs w:val="20"/>
              </w:rPr>
              <w:t>Yes</w:t>
            </w:r>
          </w:p>
          <w:p w14:paraId="41602928" w14:textId="77777777" w:rsidR="00C503E8" w:rsidRDefault="00172AEB" w:rsidP="00C503E8">
            <w:pPr>
              <w:spacing w:after="120" w:line="240" w:lineRule="auto"/>
              <w:rPr>
                <w:rFonts w:ascii="Arial" w:hAnsi="Arial" w:cs="Arial"/>
                <w:sz w:val="20"/>
                <w:szCs w:val="20"/>
              </w:rPr>
            </w:pPr>
            <w:r w:rsidRPr="00172AEB">
              <w:rPr>
                <w:rFonts w:ascii="Arial" w:hAnsi="Arial" w:cs="Arial"/>
                <w:sz w:val="20"/>
                <w:szCs w:val="20"/>
              </w:rPr>
              <w:t>Exhibit L. Red River Parish Port Site Potable Water Infrastructure Upgrade Letter &amp; Map</w:t>
            </w:r>
          </w:p>
          <w:p w14:paraId="192AA421" w14:textId="6883F373" w:rsidR="00E0211E" w:rsidRDefault="00C503E8" w:rsidP="00C503E8">
            <w:pPr>
              <w:spacing w:after="120" w:line="240" w:lineRule="auto"/>
            </w:pPr>
            <w:r w:rsidRPr="00C503E8">
              <w:rPr>
                <w:rFonts w:ascii="Arial" w:hAnsi="Arial" w:cs="Arial"/>
                <w:sz w:val="20"/>
                <w:szCs w:val="20"/>
              </w:rPr>
              <w:t xml:space="preserve">Exhibit CC. Red River Parish Port Site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772D7723" w14:textId="77777777" w:rsidR="00172AE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AEB">
              <w:rPr>
                <w:rFonts w:ascii="Arial" w:hAnsi="Arial" w:cs="Arial"/>
                <w:sz w:val="20"/>
                <w:szCs w:val="20"/>
              </w:rPr>
              <w:t>Bayou Pierre Water System</w:t>
            </w:r>
          </w:p>
          <w:p w14:paraId="2C452BC9" w14:textId="77777777" w:rsidR="00172AEB" w:rsidRDefault="00172AEB" w:rsidP="00E0211E">
            <w:pPr>
              <w:spacing w:after="120" w:line="240" w:lineRule="auto"/>
              <w:rPr>
                <w:rFonts w:ascii="Arial" w:hAnsi="Arial" w:cs="Arial"/>
                <w:sz w:val="20"/>
                <w:szCs w:val="20"/>
              </w:rPr>
            </w:pPr>
            <w:r>
              <w:rPr>
                <w:rFonts w:ascii="Arial" w:hAnsi="Arial" w:cs="Arial"/>
                <w:sz w:val="20"/>
                <w:szCs w:val="20"/>
              </w:rPr>
              <w:t>Carl Carpenter - Operations Manager</w:t>
            </w:r>
          </w:p>
          <w:p w14:paraId="2E705167" w14:textId="0C13BA71" w:rsidR="00172AEB" w:rsidRDefault="00172AEB" w:rsidP="00E0211E">
            <w:pPr>
              <w:spacing w:after="120" w:line="240" w:lineRule="auto"/>
              <w:rPr>
                <w:rFonts w:ascii="Arial" w:hAnsi="Arial" w:cs="Arial"/>
                <w:sz w:val="20"/>
                <w:szCs w:val="20"/>
              </w:rPr>
            </w:pPr>
            <w:r>
              <w:rPr>
                <w:rFonts w:ascii="Arial" w:hAnsi="Arial" w:cs="Arial"/>
                <w:sz w:val="20"/>
                <w:szCs w:val="20"/>
              </w:rPr>
              <w:t xml:space="preserve">415 </w:t>
            </w:r>
            <w:r w:rsidR="00523224" w:rsidRPr="00523224">
              <w:rPr>
                <w:rFonts w:ascii="Arial" w:hAnsi="Arial" w:cs="Arial"/>
                <w:sz w:val="20"/>
                <w:szCs w:val="20"/>
              </w:rPr>
              <w:t>Westdale Plantation R</w:t>
            </w:r>
            <w:r w:rsidR="00523224">
              <w:rPr>
                <w:rFonts w:ascii="Arial" w:hAnsi="Arial" w:cs="Arial"/>
                <w:sz w:val="20"/>
                <w:szCs w:val="20"/>
              </w:rPr>
              <w:t>oad</w:t>
            </w:r>
          </w:p>
          <w:p w14:paraId="73250583" w14:textId="77777777" w:rsidR="00D80FBD" w:rsidRDefault="00172AEB" w:rsidP="00E0211E">
            <w:pPr>
              <w:spacing w:after="120" w:line="240" w:lineRule="auto"/>
              <w:rPr>
                <w:rFonts w:ascii="Arial" w:hAnsi="Arial" w:cs="Arial"/>
                <w:sz w:val="20"/>
                <w:szCs w:val="20"/>
              </w:rPr>
            </w:pPr>
            <w:r>
              <w:rPr>
                <w:rFonts w:ascii="Arial" w:hAnsi="Arial" w:cs="Arial"/>
                <w:sz w:val="20"/>
                <w:szCs w:val="20"/>
              </w:rPr>
              <w:t>Shreveport, Louisiana 71115</w:t>
            </w:r>
          </w:p>
          <w:p w14:paraId="373033B2" w14:textId="77777777" w:rsidR="00D80FBD" w:rsidRDefault="00D80FBD" w:rsidP="00E0211E">
            <w:pPr>
              <w:spacing w:after="120" w:line="240" w:lineRule="auto"/>
              <w:rPr>
                <w:rFonts w:ascii="Arial" w:hAnsi="Arial" w:cs="Arial"/>
                <w:sz w:val="20"/>
                <w:szCs w:val="20"/>
              </w:rPr>
            </w:pPr>
            <w:r>
              <w:rPr>
                <w:rFonts w:ascii="Arial" w:hAnsi="Arial" w:cs="Arial"/>
                <w:sz w:val="20"/>
                <w:szCs w:val="20"/>
              </w:rPr>
              <w:t>(318) 663-1339</w:t>
            </w:r>
          </w:p>
          <w:p w14:paraId="29FDDEF9" w14:textId="5BE49669" w:rsidR="00E0211E" w:rsidRDefault="00D80FBD" w:rsidP="00E0211E">
            <w:pPr>
              <w:spacing w:after="120" w:line="240" w:lineRule="auto"/>
            </w:pPr>
            <w:r>
              <w:rPr>
                <w:rFonts w:ascii="Arial" w:hAnsi="Arial" w:cs="Arial"/>
                <w:sz w:val="20"/>
                <w:szCs w:val="20"/>
              </w:rPr>
              <w:t>bayoupierre74@gmail.com</w:t>
            </w:r>
            <w:r w:rsidR="00E0211E" w:rsidRPr="005E401A">
              <w:rPr>
                <w:rFonts w:ascii="Arial" w:hAnsi="Arial" w:cs="Arial"/>
                <w:sz w:val="20"/>
                <w:szCs w:val="20"/>
              </w:rPr>
              <w:fldChar w:fldCharType="end"/>
            </w:r>
          </w:p>
        </w:tc>
      </w:tr>
      <w:tr w:rsidR="00E0211E" w14:paraId="54D002FC" w14:textId="77777777" w:rsidTr="00C503E8">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5580" w:type="dxa"/>
            <w:gridSpan w:val="3"/>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3595" w:type="dxa"/>
            <w:gridSpan w:val="2"/>
            <w:shd w:val="clear" w:color="auto" w:fill="FFFFFF" w:themeFill="background1"/>
            <w:vAlign w:val="center"/>
          </w:tcPr>
          <w:p w14:paraId="6559F43A" w14:textId="7B58DA8B" w:rsidR="00C503E8" w:rsidRPr="00C503E8" w:rsidRDefault="00E0211E" w:rsidP="00C503E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AEB">
              <w:rPr>
                <w:rFonts w:ascii="Arial" w:hAnsi="Arial" w:cs="Arial"/>
                <w:sz w:val="20"/>
                <w:szCs w:val="20"/>
              </w:rPr>
              <w:t>Adjacent</w:t>
            </w:r>
            <w:r w:rsidR="00C503E8">
              <w:rPr>
                <w:rFonts w:ascii="Arial" w:hAnsi="Arial" w:cs="Arial"/>
                <w:sz w:val="20"/>
                <w:szCs w:val="20"/>
              </w:rPr>
              <w:t xml:space="preserve"> to site.</w:t>
            </w:r>
          </w:p>
          <w:p w14:paraId="4D125EEA" w14:textId="3C0DC153" w:rsidR="00E0211E" w:rsidRDefault="00C503E8" w:rsidP="00C503E8">
            <w:pPr>
              <w:spacing w:after="120" w:line="240" w:lineRule="auto"/>
            </w:pPr>
            <w:r>
              <w:rPr>
                <w:rFonts w:ascii="Arial" w:hAnsi="Arial" w:cs="Arial"/>
                <w:sz w:val="20"/>
                <w:szCs w:val="20"/>
              </w:rPr>
              <w:t>Discussions with the local utility provider indicate t</w:t>
            </w:r>
            <w:r w:rsidRPr="00C503E8">
              <w:rPr>
                <w:rFonts w:ascii="Arial" w:hAnsi="Arial" w:cs="Arial"/>
                <w:sz w:val="20"/>
                <w:szCs w:val="20"/>
              </w:rPr>
              <w:t>here is not enough excess capacity on the exist</w:t>
            </w:r>
            <w:r>
              <w:rPr>
                <w:rFonts w:ascii="Arial" w:hAnsi="Arial" w:cs="Arial"/>
                <w:sz w:val="20"/>
                <w:szCs w:val="20"/>
              </w:rPr>
              <w:t>i</w:t>
            </w:r>
            <w:r w:rsidRPr="00C503E8">
              <w:rPr>
                <w:rFonts w:ascii="Arial" w:hAnsi="Arial" w:cs="Arial"/>
                <w:sz w:val="20"/>
                <w:szCs w:val="20"/>
              </w:rPr>
              <w:t>ng system to support future projects</w:t>
            </w:r>
            <w:r>
              <w:rPr>
                <w:rFonts w:ascii="Arial" w:hAnsi="Arial" w:cs="Arial"/>
                <w:sz w:val="20"/>
                <w:szCs w:val="20"/>
              </w:rPr>
              <w:t xml:space="preserve"> and t</w:t>
            </w:r>
            <w:r w:rsidRPr="00C503E8">
              <w:rPr>
                <w:rFonts w:ascii="Arial" w:hAnsi="Arial" w:cs="Arial"/>
                <w:sz w:val="20"/>
                <w:szCs w:val="20"/>
              </w:rPr>
              <w:t>here are no plans to upgrade the existing system.</w:t>
            </w:r>
            <w:r>
              <w:rPr>
                <w:rFonts w:ascii="Arial" w:hAnsi="Arial" w:cs="Arial"/>
                <w:sz w:val="20"/>
                <w:szCs w:val="20"/>
              </w:rPr>
              <w:t xml:space="preserve"> </w:t>
            </w:r>
            <w:r w:rsidR="00E0211E" w:rsidRPr="005E401A">
              <w:rPr>
                <w:rFonts w:ascii="Arial" w:hAnsi="Arial" w:cs="Arial"/>
                <w:sz w:val="20"/>
                <w:szCs w:val="20"/>
              </w:rPr>
              <w:fldChar w:fldCharType="end"/>
            </w:r>
          </w:p>
        </w:tc>
      </w:tr>
      <w:tr w:rsidR="00E0211E" w14:paraId="471B71FB" w14:textId="77777777" w:rsidTr="00C503E8">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5580" w:type="dxa"/>
            <w:gridSpan w:val="3"/>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3595" w:type="dxa"/>
            <w:gridSpan w:val="2"/>
            <w:shd w:val="clear" w:color="auto" w:fill="FFFFFF" w:themeFill="background1"/>
            <w:vAlign w:val="center"/>
          </w:tcPr>
          <w:p w14:paraId="025662DD" w14:textId="21AB401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AEB">
              <w:rPr>
                <w:rFonts w:ascii="Arial" w:hAnsi="Arial" w:cs="Arial"/>
                <w:sz w:val="20"/>
                <w:szCs w:val="20"/>
              </w:rPr>
              <w:t>2 (inches) &amp; 3 (inches)</w:t>
            </w:r>
            <w:r w:rsidRPr="005E401A">
              <w:rPr>
                <w:rFonts w:ascii="Arial" w:hAnsi="Arial" w:cs="Arial"/>
                <w:sz w:val="20"/>
                <w:szCs w:val="20"/>
              </w:rPr>
              <w:fldChar w:fldCharType="end"/>
            </w:r>
          </w:p>
        </w:tc>
      </w:tr>
      <w:tr w:rsidR="00E0211E" w14:paraId="3432F521" w14:textId="77777777" w:rsidTr="00C503E8">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5580" w:type="dxa"/>
            <w:gridSpan w:val="3"/>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440" w:type="dxa"/>
            <w:vAlign w:val="center"/>
          </w:tcPr>
          <w:p w14:paraId="4901CF1B" w14:textId="7DD58078" w:rsidR="00E0211E" w:rsidRDefault="00E0211E" w:rsidP="00E0211E">
            <w:pPr>
              <w:pStyle w:val="FirstpageDate"/>
              <w:framePr w:wrap="around"/>
            </w:pPr>
            <w:r>
              <w:t>Static:</w:t>
            </w:r>
          </w:p>
        </w:tc>
        <w:tc>
          <w:tcPr>
            <w:tcW w:w="2155" w:type="dxa"/>
            <w:vAlign w:val="center"/>
          </w:tcPr>
          <w:p w14:paraId="15C4A678" w14:textId="32F52458" w:rsidR="00E0211E" w:rsidRDefault="00E0211E" w:rsidP="00E0211E">
            <w:pPr>
              <w:pStyle w:val="FirstpageDate"/>
              <w:framePr w:wrap="around"/>
            </w:pPr>
            <w:r>
              <w:t>Residual:</w:t>
            </w:r>
          </w:p>
        </w:tc>
      </w:tr>
      <w:tr w:rsidR="00E0211E" w14:paraId="41CB53F1" w14:textId="77777777" w:rsidTr="00C503E8">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5580" w:type="dxa"/>
            <w:gridSpan w:val="3"/>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440" w:type="dxa"/>
            <w:vAlign w:val="center"/>
          </w:tcPr>
          <w:p w14:paraId="6DEFA572" w14:textId="34FFCE9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60 (psi)</w:t>
            </w:r>
            <w:r w:rsidRPr="005E401A">
              <w:rPr>
                <w:rFonts w:ascii="Arial" w:hAnsi="Arial" w:cs="Arial"/>
                <w:sz w:val="20"/>
                <w:szCs w:val="20"/>
              </w:rPr>
              <w:fldChar w:fldCharType="end"/>
            </w:r>
          </w:p>
        </w:tc>
        <w:tc>
          <w:tcPr>
            <w:tcW w:w="2155" w:type="dxa"/>
            <w:vAlign w:val="center"/>
          </w:tcPr>
          <w:p w14:paraId="1DAAF024" w14:textId="0132D3B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60 (psi)</w:t>
            </w:r>
            <w:r w:rsidRPr="005E401A">
              <w:rPr>
                <w:rFonts w:ascii="Arial" w:hAnsi="Arial" w:cs="Arial"/>
                <w:sz w:val="20"/>
                <w:szCs w:val="20"/>
              </w:rPr>
              <w:fldChar w:fldCharType="end"/>
            </w:r>
          </w:p>
        </w:tc>
      </w:tr>
      <w:tr w:rsidR="00E0211E" w14:paraId="3644DF9F" w14:textId="77777777" w:rsidTr="00C503E8">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7020" w:type="dxa"/>
            <w:gridSpan w:val="4"/>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155" w:type="dxa"/>
            <w:shd w:val="clear" w:color="auto" w:fill="FFFFFF" w:themeFill="background1"/>
            <w:vAlign w:val="center"/>
          </w:tcPr>
          <w:p w14:paraId="671BF2F7" w14:textId="59394B1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FA8">
              <w:rPr>
                <w:rFonts w:ascii="Arial" w:hAnsi="Arial" w:cs="Arial"/>
                <w:sz w:val="20"/>
                <w:szCs w:val="20"/>
              </w:rPr>
              <w:t>W</w:t>
            </w:r>
            <w:r w:rsidR="00D80FBD">
              <w:rPr>
                <w:rFonts w:ascii="Arial" w:hAnsi="Arial" w:cs="Arial"/>
                <w:sz w:val="20"/>
                <w:szCs w:val="20"/>
              </w:rPr>
              <w:t>ell</w:t>
            </w:r>
            <w:r w:rsidRPr="005E401A">
              <w:rPr>
                <w:rFonts w:ascii="Arial" w:hAnsi="Arial" w:cs="Arial"/>
                <w:sz w:val="20"/>
                <w:szCs w:val="20"/>
              </w:rPr>
              <w:fldChar w:fldCharType="end"/>
            </w:r>
          </w:p>
        </w:tc>
      </w:tr>
      <w:tr w:rsidR="00E0211E" w14:paraId="0ED7D38F" w14:textId="77777777" w:rsidTr="00C37D27">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513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4045" w:type="dxa"/>
            <w:gridSpan w:val="3"/>
            <w:shd w:val="clear" w:color="auto" w:fill="FFFFFF" w:themeFill="background1"/>
            <w:vAlign w:val="center"/>
          </w:tcPr>
          <w:p w14:paraId="6A0242C1" w14:textId="2B8E721E" w:rsidR="00C37D27"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Pr>
                <w:rFonts w:ascii="Arial" w:hAnsi="Arial" w:cs="Arial"/>
                <w:sz w:val="20"/>
                <w:szCs w:val="20"/>
              </w:rPr>
              <w:t xml:space="preserve">Existing: </w:t>
            </w:r>
            <w:r w:rsidR="00D80FBD">
              <w:rPr>
                <w:rFonts w:ascii="Arial" w:hAnsi="Arial" w:cs="Arial"/>
                <w:sz w:val="20"/>
                <w:szCs w:val="20"/>
              </w:rPr>
              <w:t>0.150 (millions of gallons per day)</w:t>
            </w:r>
          </w:p>
          <w:p w14:paraId="57DB3046" w14:textId="00F1367E" w:rsidR="00E0211E" w:rsidRDefault="00C37D27" w:rsidP="00E0211E">
            <w:pPr>
              <w:spacing w:after="120" w:line="240" w:lineRule="auto"/>
            </w:pPr>
            <w:r>
              <w:rPr>
                <w:rFonts w:ascii="Arial" w:hAnsi="Arial" w:cs="Arial"/>
                <w:sz w:val="20"/>
                <w:szCs w:val="20"/>
              </w:rPr>
              <w:t xml:space="preserve">Proposed: </w:t>
            </w:r>
            <w:r w:rsidRPr="00C37D27">
              <w:rPr>
                <w:rFonts w:ascii="Arial" w:hAnsi="Arial" w:cs="Arial"/>
                <w:sz w:val="20"/>
                <w:szCs w:val="20"/>
              </w:rPr>
              <w:t>50,000 (gallons/day)</w:t>
            </w:r>
            <w:r>
              <w:rPr>
                <w:rFonts w:ascii="Arial" w:hAnsi="Arial" w:cs="Arial"/>
                <w:sz w:val="20"/>
                <w:szCs w:val="20"/>
              </w:rPr>
              <w:t xml:space="preserve"> </w:t>
            </w:r>
            <w:r w:rsidR="00E0211E" w:rsidRPr="005E401A">
              <w:rPr>
                <w:rFonts w:ascii="Arial" w:hAnsi="Arial" w:cs="Arial"/>
                <w:sz w:val="20"/>
                <w:szCs w:val="20"/>
              </w:rPr>
              <w:fldChar w:fldCharType="end"/>
            </w:r>
          </w:p>
        </w:tc>
      </w:tr>
      <w:tr w:rsidR="00E0211E" w14:paraId="3B90E74B" w14:textId="77777777" w:rsidTr="00C37D27">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513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4045" w:type="dxa"/>
            <w:gridSpan w:val="3"/>
            <w:shd w:val="clear" w:color="auto" w:fill="FFFFFF" w:themeFill="background1"/>
            <w:vAlign w:val="center"/>
          </w:tcPr>
          <w:p w14:paraId="082CB95C" w14:textId="44A3553D" w:rsidR="00D0286B" w:rsidRDefault="00D0286B" w:rsidP="00D0286B">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Existing: 0.145 (millions of gallons per day)</w:t>
            </w:r>
          </w:p>
          <w:p w14:paraId="7C0A8B5A" w14:textId="36CFA456" w:rsidR="00D0286B" w:rsidRDefault="00D0286B" w:rsidP="00D0286B">
            <w:pPr>
              <w:spacing w:after="120" w:line="240" w:lineRule="auto"/>
            </w:pPr>
            <w:r>
              <w:rPr>
                <w:rFonts w:ascii="Arial" w:hAnsi="Arial" w:cs="Arial"/>
                <w:sz w:val="20"/>
                <w:szCs w:val="20"/>
              </w:rPr>
              <w:t xml:space="preserve">Proposed: </w:t>
            </w:r>
            <w:r w:rsidRPr="00C37D27">
              <w:rPr>
                <w:rFonts w:ascii="Arial" w:hAnsi="Arial" w:cs="Arial"/>
                <w:sz w:val="20"/>
                <w:szCs w:val="20"/>
              </w:rPr>
              <w:t>50,000 (gallons/day)</w:t>
            </w:r>
            <w:r>
              <w:rPr>
                <w:rFonts w:ascii="Arial" w:hAnsi="Arial" w:cs="Arial"/>
                <w:sz w:val="20"/>
                <w:szCs w:val="20"/>
              </w:rPr>
              <w:t xml:space="preserve"> </w:t>
            </w:r>
            <w:r w:rsidRPr="005E401A">
              <w:rPr>
                <w:rFonts w:ascii="Arial" w:hAnsi="Arial" w:cs="Arial"/>
                <w:sz w:val="20"/>
                <w:szCs w:val="20"/>
              </w:rPr>
              <w:fldChar w:fldCharType="end"/>
            </w:r>
          </w:p>
        </w:tc>
      </w:tr>
      <w:tr w:rsidR="00E0211E" w14:paraId="636E231A" w14:textId="77777777" w:rsidTr="00C37D27">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513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4045" w:type="dxa"/>
            <w:gridSpan w:val="3"/>
            <w:vAlign w:val="center"/>
          </w:tcPr>
          <w:p w14:paraId="36B93D7F" w14:textId="77777777" w:rsidR="00D0286B" w:rsidRDefault="00E0211E" w:rsidP="00FF1FA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0.150 (millions of gallons per day)</w:t>
            </w:r>
          </w:p>
          <w:p w14:paraId="051A77AF" w14:textId="6ADE0A90" w:rsidR="00E0211E" w:rsidRDefault="00D0286B" w:rsidP="00FF1FA8">
            <w:pPr>
              <w:spacing w:after="120" w:line="240" w:lineRule="auto"/>
            </w:pPr>
            <w:r w:rsidRPr="00D0286B">
              <w:rPr>
                <w:rFonts w:ascii="Arial" w:hAnsi="Arial" w:cs="Arial"/>
                <w:sz w:val="20"/>
                <w:szCs w:val="20"/>
              </w:rPr>
              <w:t xml:space="preserve">Proposed: 50,000 (gallons/day) </w:t>
            </w:r>
            <w:r w:rsidR="00C37D27" w:rsidRPr="00C37D27">
              <w:rPr>
                <w:rFonts w:ascii="Arial" w:hAnsi="Arial" w:cs="Arial"/>
                <w:sz w:val="20"/>
                <w:szCs w:val="20"/>
              </w:rPr>
              <w:t xml:space="preserve"> </w:t>
            </w:r>
            <w:r w:rsidR="00E0211E" w:rsidRPr="005E401A">
              <w:rPr>
                <w:rFonts w:ascii="Arial" w:hAnsi="Arial" w:cs="Arial"/>
                <w:sz w:val="20"/>
                <w:szCs w:val="20"/>
              </w:rPr>
              <w:fldChar w:fldCharType="end"/>
            </w:r>
          </w:p>
        </w:tc>
      </w:tr>
    </w:tbl>
    <w:p w14:paraId="74178B35" w14:textId="4D4C3C7A" w:rsidR="008B3C9B" w:rsidRPr="00C503E8" w:rsidRDefault="008B3C9B" w:rsidP="00C503E8">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145"/>
        <w:gridCol w:w="1985"/>
        <w:gridCol w:w="1161"/>
        <w:gridCol w:w="819"/>
        <w:gridCol w:w="2065"/>
      </w:tblGrid>
      <w:tr w:rsidR="00B13A4D" w14:paraId="7528A8F3" w14:textId="77777777" w:rsidTr="00C37D27">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lastRenderedPageBreak/>
              <w:t>10.</w:t>
            </w:r>
          </w:p>
        </w:tc>
        <w:tc>
          <w:tcPr>
            <w:tcW w:w="5130"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4045" w:type="dxa"/>
            <w:gridSpan w:val="3"/>
            <w:vAlign w:val="center"/>
          </w:tcPr>
          <w:p w14:paraId="6356B466" w14:textId="53E6134B" w:rsidR="00C37D27"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Pr>
                <w:rFonts w:ascii="Arial" w:hAnsi="Arial" w:cs="Arial"/>
                <w:sz w:val="20"/>
                <w:szCs w:val="20"/>
              </w:rPr>
              <w:t xml:space="preserve">Existing: </w:t>
            </w:r>
            <w:r w:rsidR="00D80FBD" w:rsidRPr="00D80FBD">
              <w:rPr>
                <w:rFonts w:ascii="Arial" w:hAnsi="Arial" w:cs="Arial"/>
                <w:sz w:val="20"/>
                <w:szCs w:val="20"/>
              </w:rPr>
              <w:t>0.</w:t>
            </w:r>
            <w:r w:rsidR="00D80FBD">
              <w:rPr>
                <w:rFonts w:ascii="Arial" w:hAnsi="Arial" w:cs="Arial"/>
                <w:sz w:val="20"/>
                <w:szCs w:val="20"/>
              </w:rPr>
              <w:t>0</w:t>
            </w:r>
            <w:r w:rsidR="00D0286B">
              <w:rPr>
                <w:rFonts w:ascii="Arial" w:hAnsi="Arial" w:cs="Arial"/>
                <w:sz w:val="20"/>
                <w:szCs w:val="20"/>
              </w:rPr>
              <w:t>05</w:t>
            </w:r>
            <w:r w:rsidR="00D80FBD" w:rsidRPr="00D80FBD">
              <w:rPr>
                <w:rFonts w:ascii="Arial" w:hAnsi="Arial" w:cs="Arial"/>
                <w:sz w:val="20"/>
                <w:szCs w:val="20"/>
              </w:rPr>
              <w:t xml:space="preserve"> (millions of gallons per day)</w:t>
            </w:r>
          </w:p>
          <w:p w14:paraId="2B30408A" w14:textId="6A60EF6B" w:rsidR="00B13A4D" w:rsidRDefault="00C37D27" w:rsidP="00B13A4D">
            <w:pPr>
              <w:spacing w:after="120" w:line="240" w:lineRule="auto"/>
            </w:pPr>
            <w:r>
              <w:rPr>
                <w:rFonts w:ascii="Arial" w:hAnsi="Arial" w:cs="Arial"/>
                <w:sz w:val="20"/>
                <w:szCs w:val="20"/>
              </w:rPr>
              <w:t xml:space="preserve">Proposed: </w:t>
            </w:r>
            <w:r w:rsidR="00C503E8">
              <w:rPr>
                <w:rFonts w:ascii="Arial" w:hAnsi="Arial" w:cs="Arial"/>
                <w:sz w:val="20"/>
                <w:szCs w:val="20"/>
              </w:rPr>
              <w:t>0</w:t>
            </w:r>
            <w:r>
              <w:rPr>
                <w:rFonts w:ascii="Arial" w:hAnsi="Arial" w:cs="Arial"/>
                <w:sz w:val="20"/>
                <w:szCs w:val="20"/>
              </w:rPr>
              <w:t xml:space="preserve"> </w:t>
            </w:r>
            <w:r w:rsidR="00C503E8">
              <w:rPr>
                <w:rFonts w:ascii="Arial" w:hAnsi="Arial" w:cs="Arial"/>
                <w:sz w:val="20"/>
                <w:szCs w:val="20"/>
              </w:rPr>
              <w:t>(</w:t>
            </w:r>
            <w:r>
              <w:rPr>
                <w:rFonts w:ascii="Arial" w:hAnsi="Arial" w:cs="Arial"/>
                <w:sz w:val="20"/>
                <w:szCs w:val="20"/>
              </w:rPr>
              <w:t>gallons per day)</w:t>
            </w:r>
            <w:r w:rsidR="00E0211E" w:rsidRPr="005E401A">
              <w:rPr>
                <w:rFonts w:ascii="Arial" w:hAnsi="Arial" w:cs="Arial"/>
                <w:sz w:val="20"/>
                <w:szCs w:val="20"/>
              </w:rPr>
              <w:fldChar w:fldCharType="end"/>
            </w:r>
          </w:p>
        </w:tc>
      </w:tr>
      <w:tr w:rsidR="008B3C9B" w14:paraId="10EECDF0" w14:textId="77777777" w:rsidTr="00C503E8">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5130"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4045" w:type="dxa"/>
            <w:gridSpan w:val="3"/>
            <w:shd w:val="clear" w:color="auto" w:fill="FFFFFF" w:themeFill="background1"/>
            <w:vAlign w:val="center"/>
          </w:tcPr>
          <w:p w14:paraId="5ACD10E1" w14:textId="77777777" w:rsidR="009A5536" w:rsidRDefault="009A5536" w:rsidP="009A55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p>
          <w:p w14:paraId="7F2A32E1" w14:textId="080D700B" w:rsidR="008B3C9B" w:rsidRDefault="009A5536" w:rsidP="009A5536">
            <w:pPr>
              <w:spacing w:after="120" w:line="240" w:lineRule="auto"/>
            </w:pPr>
            <w:r w:rsidRPr="00D80FBD">
              <w:rPr>
                <w:rFonts w:ascii="Arial" w:hAnsi="Arial" w:cs="Arial"/>
                <w:sz w:val="20"/>
                <w:szCs w:val="20"/>
              </w:rPr>
              <w:t xml:space="preserve">Exhibit L. Red River Parish Port Site Potable Water Infrastructure Upgrade Letter &amp; Map  </w:t>
            </w:r>
            <w:r w:rsidRPr="005E401A">
              <w:rPr>
                <w:rFonts w:ascii="Arial" w:hAnsi="Arial" w:cs="Arial"/>
                <w:sz w:val="20"/>
                <w:szCs w:val="20"/>
              </w:rPr>
              <w:fldChar w:fldCharType="end"/>
            </w:r>
          </w:p>
        </w:tc>
      </w:tr>
      <w:tr w:rsidR="008B3C9B" w14:paraId="01D16743" w14:textId="77777777" w:rsidTr="00C503E8">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7110" w:type="dxa"/>
            <w:gridSpan w:val="4"/>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065" w:type="dxa"/>
            <w:shd w:val="clear" w:color="auto" w:fill="FFFFFF" w:themeFill="background1"/>
            <w:vAlign w:val="center"/>
          </w:tcPr>
          <w:p w14:paraId="63990E95" w14:textId="63BD5FD1"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20 (miles)</w:t>
            </w:r>
            <w:r w:rsidRPr="005E401A">
              <w:rPr>
                <w:rFonts w:ascii="Arial" w:hAnsi="Arial" w:cs="Arial"/>
                <w:sz w:val="20"/>
                <w:szCs w:val="20"/>
              </w:rPr>
              <w:fldChar w:fldCharType="end"/>
            </w:r>
          </w:p>
        </w:tc>
      </w:tr>
      <w:tr w:rsidR="008B3C9B" w14:paraId="39F5A7EF" w14:textId="77777777" w:rsidTr="00C503E8">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7110" w:type="dxa"/>
            <w:gridSpan w:val="4"/>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065" w:type="dxa"/>
            <w:shd w:val="clear" w:color="auto" w:fill="FFFFFF" w:themeFill="background1"/>
            <w:vAlign w:val="center"/>
          </w:tcPr>
          <w:p w14:paraId="26BCF452" w14:textId="7D740284"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150,000 (gallons)</w:t>
            </w:r>
            <w:r w:rsidRPr="005E401A">
              <w:rPr>
                <w:rFonts w:ascii="Arial" w:hAnsi="Arial" w:cs="Arial"/>
                <w:sz w:val="20"/>
                <w:szCs w:val="20"/>
              </w:rPr>
              <w:fldChar w:fldCharType="end"/>
            </w:r>
          </w:p>
        </w:tc>
      </w:tr>
      <w:tr w:rsidR="008B3C9B" w14:paraId="2F9D941A" w14:textId="77777777" w:rsidTr="00C503E8">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110" w:type="dxa"/>
            <w:gridSpan w:val="4"/>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065" w:type="dxa"/>
            <w:shd w:val="clear" w:color="auto" w:fill="FFFFFF" w:themeFill="background1"/>
            <w:vAlign w:val="center"/>
          </w:tcPr>
          <w:p w14:paraId="04C90A52" w14:textId="02ACFA66"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6 (miles)</w:t>
            </w:r>
            <w:r w:rsidRPr="005E401A">
              <w:rPr>
                <w:rFonts w:ascii="Arial" w:hAnsi="Arial" w:cs="Arial"/>
                <w:sz w:val="20"/>
                <w:szCs w:val="20"/>
              </w:rPr>
              <w:fldChar w:fldCharType="end"/>
            </w:r>
          </w:p>
        </w:tc>
      </w:tr>
      <w:bookmarkEnd w:id="39"/>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2"/>
            <w:shd w:val="clear" w:color="auto" w:fill="FFFFFF" w:themeFill="background1"/>
            <w:vAlign w:val="center"/>
          </w:tcPr>
          <w:p w14:paraId="0DAEA021" w14:textId="77777777" w:rsidR="00C37D27"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No</w:t>
            </w:r>
          </w:p>
          <w:p w14:paraId="54903CED" w14:textId="18724137" w:rsidR="00E0211E" w:rsidRDefault="00C37D27" w:rsidP="00E0211E">
            <w:pPr>
              <w:spacing w:after="120" w:line="240" w:lineRule="auto"/>
            </w:pPr>
            <w:r w:rsidRPr="00C37D27">
              <w:rPr>
                <w:rFonts w:ascii="Arial" w:hAnsi="Arial" w:cs="Arial"/>
                <w:sz w:val="20"/>
                <w:szCs w:val="20"/>
              </w:rPr>
              <w:t xml:space="preserve">Exhibit L. Red River Parish Port Site Potable Water Infrastructure Upgrade Letter &amp; Map  </w:t>
            </w:r>
            <w:r w:rsidR="00E0211E" w:rsidRPr="005E401A">
              <w:rPr>
                <w:rFonts w:ascii="Arial" w:hAnsi="Arial" w:cs="Arial"/>
                <w:sz w:val="20"/>
                <w:szCs w:val="20"/>
              </w:rPr>
              <w:fldChar w:fldCharType="end"/>
            </w:r>
          </w:p>
        </w:tc>
      </w:tr>
      <w:tr w:rsidR="00E0211E" w14:paraId="4A923BEA" w14:textId="77777777" w:rsidTr="008B3C9B">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3145" w:type="dxa"/>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6030" w:type="dxa"/>
            <w:gridSpan w:val="4"/>
            <w:shd w:val="clear" w:color="auto" w:fill="FFFFFF" w:themeFill="background1"/>
            <w:vAlign w:val="center"/>
          </w:tcPr>
          <w:p w14:paraId="3C775F5D" w14:textId="0559C382" w:rsidR="00E0211E" w:rsidRDefault="00D80FBD" w:rsidP="00C503E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03E8">
              <w:rPr>
                <w:rFonts w:ascii="Arial" w:hAnsi="Arial" w:cs="Arial"/>
                <w:sz w:val="20"/>
                <w:szCs w:val="20"/>
              </w:rPr>
              <w:t>No. A concept, cost estimate and schedule have been provided to develop a groundwater well.</w:t>
            </w:r>
            <w:r w:rsidRPr="00D80FBD">
              <w:rPr>
                <w:rFonts w:ascii="Arial" w:hAnsi="Arial" w:cs="Arial"/>
                <w:sz w:val="20"/>
                <w:szCs w:val="20"/>
              </w:rPr>
              <w:t xml:space="preserve"> </w:t>
            </w:r>
            <w:r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0862FB6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Pr>
                <w:rFonts w:ascii="Arial" w:hAnsi="Arial" w:cs="Arial"/>
                <w:sz w:val="20"/>
                <w:szCs w:val="20"/>
              </w:rPr>
              <w:t>Yes</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2F64465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FBD" w:rsidRPr="00D80FBD">
              <w:rPr>
                <w:rFonts w:ascii="Arial" w:hAnsi="Arial" w:cs="Arial"/>
                <w:sz w:val="20"/>
                <w:szCs w:val="20"/>
              </w:rPr>
              <w:t>Preliminary engineering measures</w:t>
            </w:r>
            <w:r w:rsidRPr="005E401A">
              <w:rPr>
                <w:rFonts w:ascii="Arial" w:hAnsi="Arial" w:cs="Arial"/>
                <w:sz w:val="20"/>
                <w:szCs w:val="20"/>
              </w:rPr>
              <w:fldChar w:fldCharType="end"/>
            </w:r>
          </w:p>
        </w:tc>
      </w:tr>
    </w:tbl>
    <w:p w14:paraId="393AC343" w14:textId="77777777" w:rsidR="00C503E8" w:rsidRDefault="00C503E8">
      <w:pPr>
        <w:spacing w:before="0" w:after="0" w:line="240" w:lineRule="auto"/>
        <w:rPr>
          <w:rFonts w:asciiTheme="majorHAnsi" w:eastAsiaTheme="majorEastAsia" w:hAnsiTheme="majorHAnsi" w:cstheme="majorBidi"/>
          <w:b/>
          <w:color w:val="F86B00"/>
          <w:sz w:val="28"/>
          <w:szCs w:val="26"/>
        </w:rPr>
      </w:pPr>
      <w:bookmarkStart w:id="40" w:name="_Toc23328887"/>
      <w:r>
        <w:br w:type="page"/>
      </w:r>
    </w:p>
    <w:p w14:paraId="6BB61498" w14:textId="57BBF5D3"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577"/>
        <w:gridCol w:w="90"/>
        <w:gridCol w:w="1350"/>
        <w:gridCol w:w="1705"/>
      </w:tblGrid>
      <w:tr w:rsidR="00E0211E" w14:paraId="2E16F36B" w14:textId="77777777" w:rsidTr="008D6A1B">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03F1C537" w14:textId="77777777" w:rsidR="00C37D27"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Pr>
                <w:rFonts w:ascii="Arial" w:hAnsi="Arial" w:cs="Arial"/>
                <w:sz w:val="20"/>
                <w:szCs w:val="20"/>
              </w:rPr>
              <w:t>Yes</w:t>
            </w:r>
          </w:p>
          <w:p w14:paraId="5A0B4BD9" w14:textId="77777777" w:rsidR="009F0A45" w:rsidRDefault="00C37D27" w:rsidP="00E0211E">
            <w:pPr>
              <w:spacing w:after="120" w:line="240" w:lineRule="auto"/>
              <w:rPr>
                <w:rFonts w:ascii="Arial" w:hAnsi="Arial" w:cs="Arial"/>
                <w:sz w:val="20"/>
                <w:szCs w:val="20"/>
              </w:rPr>
            </w:pPr>
            <w:r w:rsidRPr="00C37D27">
              <w:rPr>
                <w:rFonts w:ascii="Arial" w:hAnsi="Arial" w:cs="Arial"/>
                <w:sz w:val="20"/>
                <w:szCs w:val="20"/>
              </w:rPr>
              <w:t>Exhibit M. Red River Parish Port Site Wastewater Infrastructure Upgrade Letter &amp; Map</w:t>
            </w:r>
          </w:p>
          <w:p w14:paraId="7CE3112D" w14:textId="34CFC149" w:rsidR="00E0211E" w:rsidRDefault="009F0A45" w:rsidP="00E0211E">
            <w:pPr>
              <w:spacing w:after="120" w:line="240" w:lineRule="auto"/>
            </w:pPr>
            <w:r w:rsidRPr="009F0A45">
              <w:rPr>
                <w:rFonts w:ascii="Arial" w:hAnsi="Arial" w:cs="Arial"/>
                <w:sz w:val="20"/>
                <w:szCs w:val="20"/>
              </w:rPr>
              <w:t>Exhibit CC. Red River Parish Port Site All Utilities Infrastructure Map</w:t>
            </w:r>
            <w:r w:rsidR="00E0211E" w:rsidRPr="005E401A">
              <w:rPr>
                <w:rFonts w:ascii="Arial" w:hAnsi="Arial" w:cs="Arial"/>
                <w:sz w:val="20"/>
                <w:szCs w:val="20"/>
              </w:rPr>
              <w:fldChar w:fldCharType="end"/>
            </w:r>
          </w:p>
        </w:tc>
      </w:tr>
      <w:tr w:rsidR="00E0211E" w14:paraId="21E8AD8F" w14:textId="77777777" w:rsidTr="008D6A1B">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6120" w:type="dxa"/>
            <w:gridSpan w:val="3"/>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3055" w:type="dxa"/>
            <w:gridSpan w:val="2"/>
            <w:shd w:val="clear" w:color="auto" w:fill="FFFFFF" w:themeFill="background1"/>
            <w:vAlign w:val="center"/>
          </w:tcPr>
          <w:p w14:paraId="4029E2A5" w14:textId="391B5FA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wastewater infrastructure currently does not exist near the site.</w:t>
            </w:r>
            <w:r w:rsidRPr="005E401A">
              <w:rPr>
                <w:rFonts w:ascii="Arial" w:hAnsi="Arial" w:cs="Arial"/>
                <w:sz w:val="20"/>
                <w:szCs w:val="20"/>
              </w:rPr>
              <w:fldChar w:fldCharType="end"/>
            </w:r>
          </w:p>
        </w:tc>
      </w:tr>
      <w:tr w:rsidR="00E0211E" w14:paraId="4A735904" w14:textId="77777777" w:rsidTr="008D6A1B">
        <w:trPr>
          <w:trHeight w:val="945"/>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470"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1705" w:type="dxa"/>
            <w:shd w:val="clear" w:color="auto" w:fill="FFFFFF" w:themeFill="background1"/>
            <w:vAlign w:val="center"/>
          </w:tcPr>
          <w:p w14:paraId="0AADD93B" w14:textId="512EA6B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Not Applicable</w:t>
            </w:r>
            <w:r w:rsidRPr="005E401A">
              <w:rPr>
                <w:rFonts w:ascii="Arial" w:hAnsi="Arial" w:cs="Arial"/>
                <w:sz w:val="20"/>
                <w:szCs w:val="20"/>
              </w:rPr>
              <w:fldChar w:fldCharType="end"/>
            </w:r>
          </w:p>
        </w:tc>
      </w:tr>
      <w:tr w:rsidR="00E0211E" w14:paraId="3BEEF4F9" w14:textId="77777777" w:rsidTr="008D6A1B">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7470" w:type="dxa"/>
            <w:gridSpan w:val="4"/>
            <w:shd w:val="clear" w:color="auto" w:fill="E7E6E6" w:themeFill="background2"/>
            <w:vAlign w:val="center"/>
          </w:tcPr>
          <w:p w14:paraId="72C2D1DF" w14:textId="7D09214D"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sidRPr="0087345E">
              <w:rPr>
                <w:color w:val="006993"/>
                <w:sz w:val="21"/>
                <w:szCs w:val="22"/>
              </w:rPr>
              <w:t>(inches diameter)</w:t>
            </w:r>
          </w:p>
        </w:tc>
        <w:tc>
          <w:tcPr>
            <w:tcW w:w="1705" w:type="dxa"/>
            <w:shd w:val="clear" w:color="auto" w:fill="FFFFFF" w:themeFill="background1"/>
            <w:vAlign w:val="center"/>
          </w:tcPr>
          <w:p w14:paraId="36FA507F" w14:textId="69D4A99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Not Applicable</w:t>
            </w:r>
            <w:r w:rsidRPr="005E401A">
              <w:rPr>
                <w:rFonts w:ascii="Arial" w:hAnsi="Arial" w:cs="Arial"/>
                <w:sz w:val="20"/>
                <w:szCs w:val="20"/>
              </w:rPr>
              <w:fldChar w:fldCharType="end"/>
            </w:r>
          </w:p>
        </w:tc>
      </w:tr>
      <w:tr w:rsidR="00E0211E" w14:paraId="23C09909" w14:textId="77777777" w:rsidTr="00C37D27">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030" w:type="dxa"/>
            <w:gridSpan w:val="2"/>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3145" w:type="dxa"/>
            <w:gridSpan w:val="3"/>
            <w:shd w:val="clear" w:color="auto" w:fill="FFFFFF" w:themeFill="background1"/>
            <w:vAlign w:val="center"/>
          </w:tcPr>
          <w:p w14:paraId="2A83F7A7" w14:textId="3E9A73B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C37D27">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030" w:type="dxa"/>
            <w:gridSpan w:val="2"/>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3145" w:type="dxa"/>
            <w:gridSpan w:val="3"/>
            <w:vAlign w:val="center"/>
          </w:tcPr>
          <w:p w14:paraId="080EA4DF" w14:textId="64EF1FC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C37D27">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030" w:type="dxa"/>
            <w:gridSpan w:val="2"/>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3145" w:type="dxa"/>
            <w:gridSpan w:val="3"/>
            <w:shd w:val="clear" w:color="auto" w:fill="FFFFFF" w:themeFill="background1"/>
            <w:vAlign w:val="center"/>
          </w:tcPr>
          <w:p w14:paraId="65EB7767" w14:textId="2A35915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Not Applicable</w:t>
            </w:r>
            <w:r w:rsidRPr="005E401A">
              <w:rPr>
                <w:rFonts w:ascii="Arial" w:hAnsi="Arial" w:cs="Arial"/>
                <w:sz w:val="20"/>
                <w:szCs w:val="20"/>
              </w:rPr>
              <w:fldChar w:fldCharType="end"/>
            </w:r>
          </w:p>
        </w:tc>
      </w:tr>
      <w:tr w:rsidR="00E0211E" w14:paraId="3CF1B391" w14:textId="77777777" w:rsidTr="00C37D27">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030" w:type="dxa"/>
            <w:gridSpan w:val="2"/>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3145" w:type="dxa"/>
            <w:gridSpan w:val="3"/>
            <w:shd w:val="clear" w:color="auto" w:fill="FFFFFF" w:themeFill="background1"/>
            <w:vAlign w:val="center"/>
          </w:tcPr>
          <w:p w14:paraId="1EC2B391" w14:textId="77777777" w:rsidR="00C37D27" w:rsidRPr="00C37D27" w:rsidRDefault="00E0211E" w:rsidP="00C37D2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Not Applicable</w:t>
            </w:r>
          </w:p>
          <w:p w14:paraId="58A494EA" w14:textId="2E6F930D" w:rsidR="00E0211E" w:rsidRDefault="00C37D27" w:rsidP="00C37D27">
            <w:pPr>
              <w:spacing w:after="120" w:line="240" w:lineRule="auto"/>
            </w:pPr>
            <w:r w:rsidRPr="00C37D27">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005AF0C5" w14:textId="77777777" w:rsidTr="00C37D27">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030" w:type="dxa"/>
            <w:gridSpan w:val="2"/>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3145" w:type="dxa"/>
            <w:gridSpan w:val="3"/>
            <w:shd w:val="clear" w:color="auto" w:fill="FFFFFF" w:themeFill="background1"/>
            <w:vAlign w:val="center"/>
          </w:tcPr>
          <w:p w14:paraId="3A2CC4E4" w14:textId="77777777" w:rsidR="00C37D27" w:rsidRPr="00C37D27" w:rsidRDefault="00E0211E" w:rsidP="00C37D2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Not Applicable</w:t>
            </w:r>
          </w:p>
          <w:p w14:paraId="1B5E010C" w14:textId="628A4328" w:rsidR="00E0211E" w:rsidRDefault="00C37D27" w:rsidP="00C37D27">
            <w:pPr>
              <w:spacing w:after="120" w:line="240" w:lineRule="auto"/>
            </w:pPr>
            <w:r w:rsidRPr="00C37D27">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5EB4879B" w14:textId="77777777" w:rsidTr="00C37D27">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030" w:type="dxa"/>
            <w:gridSpan w:val="2"/>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3145" w:type="dxa"/>
            <w:gridSpan w:val="3"/>
            <w:shd w:val="clear" w:color="auto" w:fill="FFFFFF" w:themeFill="background1"/>
            <w:vAlign w:val="center"/>
          </w:tcPr>
          <w:p w14:paraId="5F875539" w14:textId="77777777" w:rsidR="00C37D27" w:rsidRPr="00C37D27" w:rsidRDefault="00E0211E" w:rsidP="00C37D2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Not Applicable</w:t>
            </w:r>
          </w:p>
          <w:p w14:paraId="3E9B1655" w14:textId="65DD6670" w:rsidR="00E0211E" w:rsidRDefault="00C37D27" w:rsidP="00C37D27">
            <w:pPr>
              <w:spacing w:after="120" w:line="240" w:lineRule="auto"/>
            </w:pPr>
            <w:r w:rsidRPr="00C37D27">
              <w:rPr>
                <w:rFonts w:ascii="Arial" w:hAnsi="Arial" w:cs="Arial"/>
                <w:sz w:val="20"/>
                <w:szCs w:val="20"/>
              </w:rPr>
              <w:t>Proposed: 50,000 (gallons/day)</w:t>
            </w:r>
            <w:r w:rsidR="00E0211E" w:rsidRPr="005E401A">
              <w:rPr>
                <w:rFonts w:ascii="Arial" w:hAnsi="Arial" w:cs="Arial"/>
                <w:sz w:val="20"/>
                <w:szCs w:val="20"/>
              </w:rPr>
              <w:fldChar w:fldCharType="end"/>
            </w:r>
          </w:p>
        </w:tc>
      </w:tr>
      <w:bookmarkEnd w:id="41"/>
      <w:tr w:rsidR="00E0211E" w14:paraId="5663FF5D" w14:textId="77777777" w:rsidTr="00C37D27">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030" w:type="dxa"/>
            <w:gridSpan w:val="2"/>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3145" w:type="dxa"/>
            <w:gridSpan w:val="3"/>
            <w:shd w:val="clear" w:color="auto" w:fill="FFFFFF" w:themeFill="background1"/>
            <w:vAlign w:val="center"/>
          </w:tcPr>
          <w:p w14:paraId="06672D78" w14:textId="77777777" w:rsidR="00C37D27" w:rsidRPr="00C37D27" w:rsidRDefault="00E0211E" w:rsidP="00C37D2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27" w:rsidRPr="00C37D27">
              <w:rPr>
                <w:rFonts w:ascii="Arial" w:hAnsi="Arial" w:cs="Arial"/>
                <w:sz w:val="20"/>
                <w:szCs w:val="20"/>
              </w:rPr>
              <w:t>Existing: Not Applicable</w:t>
            </w:r>
          </w:p>
          <w:p w14:paraId="62A7B1FC" w14:textId="5F4C407E" w:rsidR="00E0211E" w:rsidRDefault="00C37D27" w:rsidP="00C37D27">
            <w:pPr>
              <w:spacing w:after="120" w:line="240" w:lineRule="auto"/>
            </w:pPr>
            <w:r w:rsidRPr="00C37D27">
              <w:rPr>
                <w:rFonts w:ascii="Arial" w:hAnsi="Arial" w:cs="Arial"/>
                <w:sz w:val="20"/>
                <w:szCs w:val="20"/>
              </w:rPr>
              <w:t>Proposed: 0 (gallons/day)</w:t>
            </w:r>
            <w:r w:rsidR="00E0211E" w:rsidRPr="005E401A">
              <w:rPr>
                <w:rFonts w:ascii="Arial" w:hAnsi="Arial" w:cs="Arial"/>
                <w:sz w:val="20"/>
                <w:szCs w:val="20"/>
              </w:rPr>
              <w:fldChar w:fldCharType="end"/>
            </w:r>
          </w:p>
        </w:tc>
      </w:tr>
      <w:tr w:rsidR="00E0211E" w14:paraId="3068916F" w14:textId="77777777" w:rsidTr="00C37D27">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030" w:type="dxa"/>
            <w:gridSpan w:val="2"/>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3145" w:type="dxa"/>
            <w:gridSpan w:val="3"/>
            <w:shd w:val="clear" w:color="auto" w:fill="FFFFFF" w:themeFill="background1"/>
            <w:vAlign w:val="center"/>
          </w:tcPr>
          <w:p w14:paraId="3E34E318" w14:textId="77777777" w:rsidR="009A553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Pr>
                <w:rFonts w:ascii="Arial" w:hAnsi="Arial" w:cs="Arial"/>
                <w:sz w:val="20"/>
                <w:szCs w:val="20"/>
              </w:rPr>
              <w:t>No</w:t>
            </w:r>
          </w:p>
          <w:p w14:paraId="0D708344" w14:textId="36F09929" w:rsidR="00E0211E" w:rsidRDefault="009A5536"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8D6A1B">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6030" w:type="dxa"/>
            <w:gridSpan w:val="2"/>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3145" w:type="dxa"/>
            <w:gridSpan w:val="3"/>
            <w:shd w:val="clear" w:color="auto" w:fill="FFFFFF" w:themeFill="background1"/>
            <w:vAlign w:val="center"/>
          </w:tcPr>
          <w:p w14:paraId="16CD70DD" w14:textId="64962D9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sidRPr="009A5536">
              <w:rPr>
                <w:rFonts w:ascii="Arial" w:hAnsi="Arial" w:cs="Arial"/>
                <w:sz w:val="20"/>
                <w:szCs w:val="20"/>
              </w:rPr>
              <w:t>Preliminary engineering measures</w:t>
            </w:r>
            <w:r w:rsidRPr="005E401A">
              <w:rPr>
                <w:rFonts w:ascii="Arial" w:hAnsi="Arial" w:cs="Arial"/>
                <w:sz w:val="20"/>
                <w:szCs w:val="20"/>
              </w:rPr>
              <w:fldChar w:fldCharType="end"/>
            </w:r>
          </w:p>
        </w:tc>
      </w:tr>
    </w:tbl>
    <w:p w14:paraId="677D38CF" w14:textId="5933AF96" w:rsidR="0087345E" w:rsidRPr="008D6A1B" w:rsidRDefault="0087345E" w:rsidP="008D6A1B">
      <w:pPr>
        <w:spacing w:before="0" w:after="0"/>
        <w:rPr>
          <w:sz w:val="6"/>
          <w:szCs w:val="6"/>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081E3F45"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sidRPr="009A5536">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270DB269" w14:textId="46987B53" w:rsidR="008D6A1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6A1B">
              <w:rPr>
                <w:rFonts w:ascii="Arial" w:hAnsi="Arial" w:cs="Arial"/>
                <w:sz w:val="20"/>
                <w:szCs w:val="20"/>
              </w:rPr>
              <w:t>No</w:t>
            </w:r>
          </w:p>
          <w:p w14:paraId="501DE635" w14:textId="13044D14" w:rsidR="0087345E" w:rsidRDefault="009A5536" w:rsidP="004053A3">
            <w:pPr>
              <w:spacing w:after="120" w:line="240" w:lineRule="auto"/>
            </w:pPr>
            <w:r w:rsidRPr="009A5536">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25D9E152"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sidRPr="009A5536">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787F3AD5" w14:textId="77777777" w:rsidR="009A5536" w:rsidRPr="009A5536" w:rsidRDefault="00E0211E" w:rsidP="009A55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sidRPr="009A5536">
              <w:rPr>
                <w:rFonts w:ascii="Arial" w:hAnsi="Arial" w:cs="Arial"/>
                <w:sz w:val="20"/>
                <w:szCs w:val="20"/>
              </w:rPr>
              <w:t>Yes</w:t>
            </w:r>
          </w:p>
          <w:p w14:paraId="1DA2ECDC" w14:textId="4401017A" w:rsidR="0087345E" w:rsidRDefault="009A5536" w:rsidP="009A5536">
            <w:pPr>
              <w:spacing w:after="120" w:line="240" w:lineRule="auto"/>
            </w:pPr>
            <w:r w:rsidRPr="009A5536">
              <w:rPr>
                <w:rFonts w:ascii="Arial" w:hAnsi="Arial" w:cs="Arial"/>
                <w:sz w:val="20"/>
                <w:szCs w:val="20"/>
              </w:rPr>
              <w:t>Exhibit M. Red River Parish Port Site Wastewater Infrastructure Upgrade Letter &amp; Map</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1260"/>
        <w:gridCol w:w="625"/>
      </w:tblGrid>
      <w:tr w:rsidR="007B0F79" w14:paraId="2B681764" w14:textId="77777777" w:rsidTr="008D6A1B">
        <w:trPr>
          <w:trHeight w:val="810"/>
        </w:trPr>
        <w:tc>
          <w:tcPr>
            <w:tcW w:w="895" w:type="dxa"/>
            <w:shd w:val="clear" w:color="auto" w:fill="006993"/>
            <w:vAlign w:val="center"/>
          </w:tcPr>
          <w:p w14:paraId="5231DF8F" w14:textId="77777777" w:rsidR="007B0F79" w:rsidRPr="005A0121" w:rsidRDefault="007B0F79" w:rsidP="008D6A1B">
            <w:pPr>
              <w:spacing w:before="0"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8D6A1B">
            <w:pPr>
              <w:spacing w:before="0"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8D6A1B">
            <w:pPr>
              <w:spacing w:before="0"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0FE74C1A" w14:textId="77777777" w:rsidR="009A5536" w:rsidRDefault="00E0211E" w:rsidP="008D6A1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Pr>
                <w:rFonts w:ascii="Arial" w:hAnsi="Arial" w:cs="Arial"/>
                <w:sz w:val="20"/>
                <w:szCs w:val="20"/>
              </w:rPr>
              <w:t>Yes</w:t>
            </w:r>
          </w:p>
          <w:p w14:paraId="52E63FA0" w14:textId="77777777" w:rsidR="009F0A45" w:rsidRDefault="009A5536" w:rsidP="008D6A1B">
            <w:pPr>
              <w:spacing w:before="0" w:after="120" w:line="240" w:lineRule="auto"/>
              <w:rPr>
                <w:rFonts w:ascii="Arial" w:hAnsi="Arial" w:cs="Arial"/>
                <w:sz w:val="20"/>
                <w:szCs w:val="20"/>
              </w:rPr>
            </w:pPr>
            <w:r w:rsidRPr="009A5536">
              <w:rPr>
                <w:rFonts w:ascii="Arial" w:hAnsi="Arial" w:cs="Arial"/>
                <w:sz w:val="20"/>
                <w:szCs w:val="20"/>
              </w:rPr>
              <w:t>Exhibit N. Red River Parish Port Site Electrical Distribution Infrastructure Map</w:t>
            </w:r>
          </w:p>
          <w:p w14:paraId="7741D6A7" w14:textId="2B84E405" w:rsidR="008D6A1B" w:rsidRDefault="008D6A1B" w:rsidP="008D6A1B">
            <w:pPr>
              <w:spacing w:before="0" w:after="120" w:line="240" w:lineRule="auto"/>
              <w:rPr>
                <w:rFonts w:ascii="Arial" w:hAnsi="Arial" w:cs="Arial"/>
                <w:sz w:val="20"/>
                <w:szCs w:val="20"/>
              </w:rPr>
            </w:pPr>
            <w:r w:rsidRPr="008D6A1B">
              <w:rPr>
                <w:rFonts w:ascii="Arial" w:hAnsi="Arial" w:cs="Arial"/>
                <w:sz w:val="20"/>
                <w:szCs w:val="20"/>
              </w:rPr>
              <w:t xml:space="preserve">Exhibit O. Red River Parish Port Site Electrical Transmission Infrastructure Map </w:t>
            </w:r>
          </w:p>
          <w:p w14:paraId="412B0B95" w14:textId="5A274541" w:rsidR="007B0F79" w:rsidRPr="007B0F79" w:rsidRDefault="009F0A45" w:rsidP="008D6A1B">
            <w:pPr>
              <w:spacing w:before="0" w:after="120" w:line="240" w:lineRule="auto"/>
              <w:rPr>
                <w:sz w:val="20"/>
                <w:szCs w:val="20"/>
              </w:rPr>
            </w:pPr>
            <w:r w:rsidRPr="009F0A45">
              <w:rPr>
                <w:rFonts w:ascii="Arial" w:hAnsi="Arial" w:cs="Arial"/>
                <w:sz w:val="20"/>
                <w:szCs w:val="20"/>
              </w:rPr>
              <w:t>Exhibit CC. Red River Parish Port Site All Utilities Infrastructure Map</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2E055E5C" w14:textId="77777777" w:rsidR="009A5536" w:rsidRDefault="00E0211E" w:rsidP="008D6A1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536">
              <w:rPr>
                <w:rFonts w:ascii="Arial" w:hAnsi="Arial" w:cs="Arial"/>
                <w:sz w:val="20"/>
                <w:szCs w:val="20"/>
              </w:rPr>
              <w:t>SWEPCO</w:t>
            </w:r>
          </w:p>
          <w:p w14:paraId="6D86AB91" w14:textId="77777777" w:rsidR="009A5536" w:rsidRDefault="009A5536" w:rsidP="008D6A1B">
            <w:pPr>
              <w:spacing w:before="0" w:after="120" w:line="240" w:lineRule="auto"/>
              <w:rPr>
                <w:rFonts w:ascii="Arial" w:hAnsi="Arial" w:cs="Arial"/>
                <w:sz w:val="20"/>
                <w:szCs w:val="20"/>
              </w:rPr>
            </w:pPr>
            <w:r>
              <w:rPr>
                <w:rFonts w:ascii="Arial" w:hAnsi="Arial" w:cs="Arial"/>
                <w:sz w:val="20"/>
                <w:szCs w:val="20"/>
              </w:rPr>
              <w:t>Eric Basinger</w:t>
            </w:r>
          </w:p>
          <w:p w14:paraId="1CC5711C" w14:textId="77777777" w:rsidR="009A5536" w:rsidRDefault="009A5536" w:rsidP="008D6A1B">
            <w:pPr>
              <w:spacing w:before="0" w:after="120" w:line="240" w:lineRule="auto"/>
              <w:rPr>
                <w:rFonts w:ascii="Arial" w:hAnsi="Arial" w:cs="Arial"/>
                <w:sz w:val="20"/>
                <w:szCs w:val="20"/>
              </w:rPr>
            </w:pPr>
            <w:r>
              <w:rPr>
                <w:rFonts w:ascii="Arial" w:hAnsi="Arial" w:cs="Arial"/>
                <w:sz w:val="20"/>
                <w:szCs w:val="20"/>
              </w:rPr>
              <w:t>Economic Business Dvelopment Manager</w:t>
            </w:r>
          </w:p>
          <w:p w14:paraId="7B626868" w14:textId="77777777" w:rsidR="009F0A45" w:rsidRDefault="009F0A45" w:rsidP="008D6A1B">
            <w:pPr>
              <w:spacing w:before="0" w:after="120" w:line="240" w:lineRule="auto"/>
              <w:rPr>
                <w:rFonts w:ascii="Arial" w:hAnsi="Arial" w:cs="Arial"/>
                <w:sz w:val="20"/>
                <w:szCs w:val="20"/>
              </w:rPr>
            </w:pPr>
            <w:r>
              <w:rPr>
                <w:rFonts w:ascii="Arial" w:hAnsi="Arial" w:cs="Arial"/>
                <w:sz w:val="20"/>
                <w:szCs w:val="20"/>
              </w:rPr>
              <w:t>428 Travis Street</w:t>
            </w:r>
          </w:p>
          <w:p w14:paraId="1F3FFD06" w14:textId="77777777" w:rsidR="009F0A45" w:rsidRDefault="009F0A45" w:rsidP="008D6A1B">
            <w:pPr>
              <w:spacing w:before="0" w:after="120" w:line="240" w:lineRule="auto"/>
              <w:rPr>
                <w:rFonts w:ascii="Arial" w:hAnsi="Arial" w:cs="Arial"/>
                <w:sz w:val="20"/>
                <w:szCs w:val="20"/>
              </w:rPr>
            </w:pPr>
            <w:r>
              <w:rPr>
                <w:rFonts w:ascii="Arial" w:hAnsi="Arial" w:cs="Arial"/>
                <w:sz w:val="20"/>
                <w:szCs w:val="20"/>
              </w:rPr>
              <w:t>Shreveport, Louisiana 71156</w:t>
            </w:r>
          </w:p>
          <w:p w14:paraId="5EBF9449" w14:textId="77777777" w:rsidR="009F0A45" w:rsidRDefault="009F0A45" w:rsidP="008D6A1B">
            <w:pPr>
              <w:spacing w:before="0" w:after="120" w:line="240" w:lineRule="auto"/>
              <w:rPr>
                <w:rFonts w:ascii="Arial" w:hAnsi="Arial" w:cs="Arial"/>
                <w:sz w:val="20"/>
                <w:szCs w:val="20"/>
              </w:rPr>
            </w:pPr>
            <w:r>
              <w:rPr>
                <w:rFonts w:ascii="Arial" w:hAnsi="Arial" w:cs="Arial"/>
                <w:sz w:val="20"/>
                <w:szCs w:val="20"/>
              </w:rPr>
              <w:t>(318) 673-3170</w:t>
            </w:r>
          </w:p>
          <w:p w14:paraId="0CE5A20D" w14:textId="7704421F" w:rsidR="007B0F79" w:rsidRPr="007B0F79" w:rsidRDefault="009F0A45" w:rsidP="008D6A1B">
            <w:pPr>
              <w:spacing w:before="0" w:after="120" w:line="240" w:lineRule="auto"/>
              <w:rPr>
                <w:sz w:val="20"/>
                <w:szCs w:val="20"/>
              </w:rPr>
            </w:pPr>
            <w:r>
              <w:rPr>
                <w:rFonts w:ascii="Arial" w:hAnsi="Arial" w:cs="Arial"/>
                <w:sz w:val="20"/>
                <w:szCs w:val="20"/>
              </w:rPr>
              <w:t>esbasinger@aep.com</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8D6A1B">
            <w:pPr>
              <w:spacing w:before="0"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8D6A1B">
            <w:pPr>
              <w:spacing w:before="0"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2"/>
            <w:vAlign w:val="center"/>
          </w:tcPr>
          <w:p w14:paraId="6235C69E" w14:textId="5C0CD95E" w:rsidR="007B0F79" w:rsidRDefault="00E0211E" w:rsidP="008D6A1B">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Adjacent</w:t>
            </w:r>
            <w:r w:rsidR="008D6A1B">
              <w:rPr>
                <w:rFonts w:ascii="Arial" w:hAnsi="Arial" w:cs="Arial"/>
                <w:sz w:val="20"/>
                <w:szCs w:val="20"/>
              </w:rPr>
              <w:t xml:space="preserve"> to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8D6A1B">
            <w:pPr>
              <w:spacing w:before="0"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8D6A1B">
            <w:pPr>
              <w:spacing w:before="0"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2"/>
            <w:vAlign w:val="center"/>
          </w:tcPr>
          <w:p w14:paraId="4A97BD38" w14:textId="0B32762C" w:rsidR="007B0F79" w:rsidRDefault="00E0211E" w:rsidP="008D6A1B">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13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8D6A1B">
            <w:pPr>
              <w:spacing w:before="0"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8D6A1B">
            <w:pPr>
              <w:spacing w:before="0"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2"/>
            <w:vAlign w:val="center"/>
          </w:tcPr>
          <w:p w14:paraId="288A517E" w14:textId="34676A24" w:rsidR="00E0211E" w:rsidRDefault="00E0211E" w:rsidP="008D6A1B">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15 (miles)</w:t>
            </w:r>
            <w:r w:rsidRPr="005E401A">
              <w:rPr>
                <w:rFonts w:ascii="Arial" w:hAnsi="Arial" w:cs="Arial"/>
                <w:sz w:val="20"/>
                <w:szCs w:val="20"/>
              </w:rPr>
              <w:fldChar w:fldCharType="end"/>
            </w:r>
          </w:p>
        </w:tc>
      </w:tr>
      <w:tr w:rsidR="00E0211E" w14:paraId="48A2A122" w14:textId="77777777" w:rsidTr="008D6A1B">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2"/>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gridSpan w:val="2"/>
            <w:vAlign w:val="center"/>
          </w:tcPr>
          <w:p w14:paraId="16F17859" w14:textId="5795CC8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8D6A1B">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885" w:type="dxa"/>
            <w:gridSpan w:val="2"/>
            <w:vAlign w:val="center"/>
          </w:tcPr>
          <w:p w14:paraId="3F3896E2" w14:textId="723E80E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8D6A1B">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885" w:type="dxa"/>
            <w:gridSpan w:val="2"/>
            <w:vAlign w:val="center"/>
          </w:tcPr>
          <w:p w14:paraId="21DF9143" w14:textId="3AEBB87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sidRPr="009F0A45">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8D6A1B">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885" w:type="dxa"/>
            <w:gridSpan w:val="2"/>
            <w:shd w:val="clear" w:color="auto" w:fill="FFFFFF" w:themeFill="background1"/>
            <w:vAlign w:val="center"/>
          </w:tcPr>
          <w:p w14:paraId="36A886A3" w14:textId="4DF7CBB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sidRPr="009F0A45">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8D6A1B">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3CC85EB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gridSpan w:val="2"/>
            <w:vAlign w:val="center"/>
          </w:tcPr>
          <w:p w14:paraId="6A294013" w14:textId="0F984F2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4 (MW)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2"/>
            <w:vAlign w:val="center"/>
          </w:tcPr>
          <w:p w14:paraId="1F05876A" w14:textId="6A295FE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7.8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2"/>
            <w:vAlign w:val="center"/>
          </w:tcPr>
          <w:p w14:paraId="3F93823D" w14:textId="0BEEAB7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8.9 (miles)</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765"/>
        <w:gridCol w:w="90"/>
        <w:gridCol w:w="450"/>
        <w:gridCol w:w="2340"/>
        <w:gridCol w:w="1885"/>
      </w:tblGrid>
      <w:tr w:rsidR="004053A3" w14:paraId="1F61604D" w14:textId="77777777" w:rsidTr="007C642C">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950" w:type="dxa"/>
            <w:gridSpan w:val="4"/>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225" w:type="dxa"/>
            <w:gridSpan w:val="2"/>
            <w:vAlign w:val="center"/>
          </w:tcPr>
          <w:p w14:paraId="646BE5E0" w14:textId="77777777" w:rsidR="009F0A45"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Yes</w:t>
            </w:r>
          </w:p>
          <w:p w14:paraId="2915C140" w14:textId="423F5DE4" w:rsidR="009F0A45" w:rsidRDefault="009F0A45" w:rsidP="004053A3">
            <w:pPr>
              <w:spacing w:after="120" w:line="240" w:lineRule="auto"/>
              <w:rPr>
                <w:rFonts w:ascii="Arial" w:hAnsi="Arial" w:cs="Arial"/>
                <w:sz w:val="20"/>
                <w:szCs w:val="20"/>
              </w:rPr>
            </w:pPr>
            <w:r w:rsidRPr="009F0A45">
              <w:rPr>
                <w:rFonts w:ascii="Arial" w:hAnsi="Arial" w:cs="Arial"/>
                <w:sz w:val="20"/>
                <w:szCs w:val="20"/>
              </w:rPr>
              <w:t>Exhibit P. Red River Parish Port Site Natural Gas Infrastructure Upgrade Letter &amp; Map</w:t>
            </w:r>
          </w:p>
          <w:p w14:paraId="677C1C95" w14:textId="0C98FA1C" w:rsidR="004053A3" w:rsidRPr="007B0F79" w:rsidRDefault="009F0A45" w:rsidP="008D6A1B">
            <w:pPr>
              <w:spacing w:after="120" w:line="240" w:lineRule="auto"/>
              <w:rPr>
                <w:sz w:val="20"/>
                <w:szCs w:val="20"/>
              </w:rPr>
            </w:pPr>
            <w:r w:rsidRPr="009F0A45">
              <w:rPr>
                <w:rFonts w:ascii="Arial" w:hAnsi="Arial" w:cs="Arial"/>
                <w:sz w:val="20"/>
                <w:szCs w:val="20"/>
              </w:rPr>
              <w:t>Exhibit CC. Red River Parish Port Site All Utilities Infrastructure Map</w:t>
            </w:r>
            <w:r w:rsidR="00E0211E" w:rsidRPr="005E401A">
              <w:rPr>
                <w:rFonts w:ascii="Arial" w:hAnsi="Arial" w:cs="Arial"/>
                <w:sz w:val="20"/>
                <w:szCs w:val="20"/>
              </w:rPr>
              <w:fldChar w:fldCharType="end"/>
            </w:r>
          </w:p>
        </w:tc>
      </w:tr>
      <w:tr w:rsidR="004053A3" w14:paraId="5375589D" w14:textId="77777777" w:rsidTr="007C642C">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950" w:type="dxa"/>
            <w:gridSpan w:val="4"/>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225" w:type="dxa"/>
            <w:gridSpan w:val="2"/>
            <w:vAlign w:val="center"/>
          </w:tcPr>
          <w:p w14:paraId="7F6C43E6" w14:textId="77777777" w:rsidR="009F0A45"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0A45">
              <w:rPr>
                <w:rFonts w:ascii="Arial" w:hAnsi="Arial" w:cs="Arial"/>
                <w:sz w:val="20"/>
                <w:szCs w:val="20"/>
              </w:rPr>
              <w:t>ATMOS</w:t>
            </w:r>
          </w:p>
          <w:p w14:paraId="7671EAF2" w14:textId="77777777" w:rsidR="009F0A45" w:rsidRDefault="009F0A45" w:rsidP="004053A3">
            <w:pPr>
              <w:spacing w:after="120" w:line="240" w:lineRule="auto"/>
              <w:rPr>
                <w:rFonts w:ascii="Arial" w:hAnsi="Arial" w:cs="Arial"/>
                <w:sz w:val="20"/>
                <w:szCs w:val="20"/>
              </w:rPr>
            </w:pPr>
            <w:r>
              <w:rPr>
                <w:rFonts w:ascii="Arial" w:hAnsi="Arial" w:cs="Arial"/>
                <w:sz w:val="20"/>
                <w:szCs w:val="20"/>
              </w:rPr>
              <w:t>Leslie Miller - Regional Marketing Manager</w:t>
            </w:r>
          </w:p>
          <w:p w14:paraId="15BB1E59" w14:textId="77777777" w:rsidR="009F0A45" w:rsidRDefault="009F0A45" w:rsidP="004053A3">
            <w:pPr>
              <w:spacing w:after="120" w:line="240" w:lineRule="auto"/>
              <w:rPr>
                <w:rFonts w:ascii="Arial" w:hAnsi="Arial" w:cs="Arial"/>
                <w:sz w:val="20"/>
                <w:szCs w:val="20"/>
              </w:rPr>
            </w:pPr>
            <w:r>
              <w:rPr>
                <w:rFonts w:ascii="Arial" w:hAnsi="Arial" w:cs="Arial"/>
                <w:sz w:val="20"/>
                <w:szCs w:val="20"/>
              </w:rPr>
              <w:t>1818 Eraste Landry Drive</w:t>
            </w:r>
          </w:p>
          <w:p w14:paraId="602F9A7C" w14:textId="77777777" w:rsidR="009F0A45" w:rsidRDefault="009F0A45" w:rsidP="004053A3">
            <w:pPr>
              <w:spacing w:after="120" w:line="240" w:lineRule="auto"/>
              <w:rPr>
                <w:rFonts w:ascii="Arial" w:hAnsi="Arial" w:cs="Arial"/>
                <w:sz w:val="20"/>
                <w:szCs w:val="20"/>
              </w:rPr>
            </w:pPr>
            <w:r>
              <w:rPr>
                <w:rFonts w:ascii="Arial" w:hAnsi="Arial" w:cs="Arial"/>
                <w:sz w:val="20"/>
                <w:szCs w:val="20"/>
              </w:rPr>
              <w:t>Lafayette, Louisiana 70506</w:t>
            </w:r>
          </w:p>
          <w:p w14:paraId="76B16D72" w14:textId="77777777" w:rsidR="009F0A45" w:rsidRDefault="009F0A45" w:rsidP="004053A3">
            <w:pPr>
              <w:spacing w:after="120" w:line="240" w:lineRule="auto"/>
              <w:rPr>
                <w:rFonts w:ascii="Arial" w:hAnsi="Arial" w:cs="Arial"/>
                <w:sz w:val="20"/>
                <w:szCs w:val="20"/>
              </w:rPr>
            </w:pPr>
            <w:r>
              <w:rPr>
                <w:rFonts w:ascii="Arial" w:hAnsi="Arial" w:cs="Arial"/>
                <w:sz w:val="20"/>
                <w:szCs w:val="20"/>
              </w:rPr>
              <w:t>(337) 962-6090</w:t>
            </w:r>
          </w:p>
          <w:p w14:paraId="685301B5" w14:textId="6CF884CB" w:rsidR="004053A3" w:rsidRPr="007B0F79" w:rsidRDefault="009F0A45" w:rsidP="004053A3">
            <w:pPr>
              <w:spacing w:after="120" w:line="240" w:lineRule="auto"/>
              <w:rPr>
                <w:sz w:val="20"/>
                <w:szCs w:val="20"/>
              </w:rPr>
            </w:pPr>
            <w:r>
              <w:rPr>
                <w:rFonts w:ascii="Arial" w:hAnsi="Arial" w:cs="Arial"/>
                <w:sz w:val="20"/>
                <w:szCs w:val="20"/>
              </w:rPr>
              <w:t>leslie.miller@atmosenergy.com</w:t>
            </w:r>
            <w:r w:rsidR="00E0211E" w:rsidRPr="005E401A">
              <w:rPr>
                <w:rFonts w:ascii="Arial" w:hAnsi="Arial" w:cs="Arial"/>
                <w:sz w:val="20"/>
                <w:szCs w:val="20"/>
              </w:rPr>
              <w:fldChar w:fldCharType="end"/>
            </w:r>
          </w:p>
        </w:tc>
      </w:tr>
      <w:tr w:rsidR="004053A3" w14:paraId="0AEDDFC2" w14:textId="77777777" w:rsidTr="007C642C">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4410" w:type="dxa"/>
            <w:gridSpan w:val="2"/>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4765" w:type="dxa"/>
            <w:gridSpan w:val="4"/>
            <w:vAlign w:val="center"/>
          </w:tcPr>
          <w:p w14:paraId="7B73220A" w14:textId="7D137FC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642C">
              <w:rPr>
                <w:rFonts w:ascii="Arial" w:hAnsi="Arial" w:cs="Arial"/>
                <w:sz w:val="20"/>
                <w:szCs w:val="20"/>
              </w:rPr>
              <w:t>Discussions with Atmos indicate a natural gas distribution service is not available for the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5"/>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6F46A82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sidRPr="00871C75">
              <w:rPr>
                <w:rFonts w:ascii="Arial" w:hAnsi="Arial" w:cs="Arial"/>
                <w:sz w:val="20"/>
                <w:szCs w:val="20"/>
              </w:rPr>
              <w:t>Not Applicable</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5"/>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6C12F0C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sidRPr="00871C75">
              <w:rPr>
                <w:rFonts w:ascii="Arial" w:hAnsi="Arial" w:cs="Arial"/>
                <w:sz w:val="20"/>
                <w:szCs w:val="20"/>
              </w:rPr>
              <w:t>Not Applicable</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3"/>
            <w:vAlign w:val="center"/>
          </w:tcPr>
          <w:p w14:paraId="7FA28028" w14:textId="64054E9A" w:rsidR="00871C75" w:rsidRPr="00871C75" w:rsidRDefault="00E0211E" w:rsidP="00871C7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sidRPr="00871C75">
              <w:rPr>
                <w:rFonts w:ascii="Arial" w:hAnsi="Arial" w:cs="Arial"/>
                <w:sz w:val="20"/>
                <w:szCs w:val="20"/>
              </w:rPr>
              <w:t>Yes</w:t>
            </w:r>
            <w:r w:rsidR="007C642C">
              <w:rPr>
                <w:rFonts w:ascii="Arial" w:hAnsi="Arial" w:cs="Arial"/>
                <w:sz w:val="20"/>
                <w:szCs w:val="20"/>
              </w:rPr>
              <w:t xml:space="preserve">. However, access to an adjacent Enlink natural gas transmission line may be a more </w:t>
            </w:r>
            <w:r w:rsidR="00152B05">
              <w:rPr>
                <w:rFonts w:ascii="Arial" w:hAnsi="Arial" w:cs="Arial"/>
                <w:sz w:val="20"/>
                <w:szCs w:val="20"/>
              </w:rPr>
              <w:t>cost-effective</w:t>
            </w:r>
            <w:r w:rsidR="007C642C">
              <w:rPr>
                <w:rFonts w:ascii="Arial" w:hAnsi="Arial" w:cs="Arial"/>
                <w:sz w:val="20"/>
                <w:szCs w:val="20"/>
              </w:rPr>
              <w:t xml:space="preserve"> improvement. </w:t>
            </w:r>
          </w:p>
          <w:p w14:paraId="7351BFAD" w14:textId="181B821C" w:rsidR="004053A3" w:rsidRPr="004053A3" w:rsidRDefault="00871C75" w:rsidP="00871C75">
            <w:pPr>
              <w:spacing w:after="120" w:line="240" w:lineRule="auto"/>
              <w:rPr>
                <w:sz w:val="20"/>
                <w:szCs w:val="20"/>
              </w:rPr>
            </w:pPr>
            <w:r w:rsidRPr="00871C75">
              <w:rPr>
                <w:rFonts w:ascii="Arial" w:hAnsi="Arial" w:cs="Arial"/>
                <w:sz w:val="20"/>
                <w:szCs w:val="20"/>
              </w:rPr>
              <w:t>Exhibit P. Red River Parish Port Site Natural Gas Infrastructure Upgrade Letter &amp;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5"/>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0DFA3E6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FFFFFF" w:themeFill="background1"/>
            <w:vAlign w:val="center"/>
          </w:tcPr>
          <w:p w14:paraId="3D872057" w14:textId="1C60FFF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sidRPr="00871C75">
              <w:rPr>
                <w:rFonts w:ascii="Arial" w:hAnsi="Arial" w:cs="Arial"/>
                <w:sz w:val="20"/>
                <w:szCs w:val="20"/>
              </w:rPr>
              <w:t>Preliminary engineering measures</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5"/>
            <w:shd w:val="clear" w:color="auto" w:fill="FFFFFF" w:themeFill="background1"/>
            <w:vAlign w:val="center"/>
          </w:tcPr>
          <w:p w14:paraId="3A231CED" w14:textId="77777777" w:rsidR="00871C75" w:rsidRDefault="00E0211E" w:rsidP="007C642C">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EnLink Midstream</w:t>
            </w:r>
          </w:p>
          <w:p w14:paraId="2E53FD3D" w14:textId="77777777" w:rsidR="00871C75" w:rsidRDefault="00871C75" w:rsidP="007C642C">
            <w:pPr>
              <w:spacing w:before="0" w:after="120" w:line="240" w:lineRule="auto"/>
              <w:rPr>
                <w:rFonts w:ascii="Arial" w:hAnsi="Arial" w:cs="Arial"/>
                <w:sz w:val="20"/>
                <w:szCs w:val="20"/>
              </w:rPr>
            </w:pPr>
            <w:r>
              <w:rPr>
                <w:rFonts w:ascii="Arial" w:hAnsi="Arial" w:cs="Arial"/>
                <w:sz w:val="20"/>
                <w:szCs w:val="20"/>
              </w:rPr>
              <w:t>Janie Nguyen - Engineer I</w:t>
            </w:r>
          </w:p>
          <w:p w14:paraId="26B3AF03" w14:textId="77777777" w:rsidR="00871C75" w:rsidRDefault="00871C75" w:rsidP="007C642C">
            <w:pPr>
              <w:spacing w:before="0" w:after="120" w:line="240" w:lineRule="auto"/>
              <w:rPr>
                <w:rFonts w:ascii="Arial" w:hAnsi="Arial" w:cs="Arial"/>
                <w:sz w:val="20"/>
                <w:szCs w:val="20"/>
              </w:rPr>
            </w:pPr>
            <w:r>
              <w:rPr>
                <w:rFonts w:ascii="Arial" w:hAnsi="Arial" w:cs="Arial"/>
                <w:sz w:val="20"/>
                <w:szCs w:val="20"/>
              </w:rPr>
              <w:t>1302 McKinney Street, Suite 1600</w:t>
            </w:r>
          </w:p>
          <w:p w14:paraId="2082A96B" w14:textId="77777777" w:rsidR="00871C75" w:rsidRDefault="00871C75" w:rsidP="007C642C">
            <w:pPr>
              <w:spacing w:before="0" w:after="120" w:line="240" w:lineRule="auto"/>
              <w:rPr>
                <w:rFonts w:ascii="Arial" w:hAnsi="Arial" w:cs="Arial"/>
                <w:sz w:val="20"/>
                <w:szCs w:val="20"/>
              </w:rPr>
            </w:pPr>
            <w:r>
              <w:rPr>
                <w:rFonts w:ascii="Arial" w:hAnsi="Arial" w:cs="Arial"/>
                <w:sz w:val="20"/>
                <w:szCs w:val="20"/>
              </w:rPr>
              <w:t>Houston, Texas 77010</w:t>
            </w:r>
          </w:p>
          <w:p w14:paraId="64D8E3BA" w14:textId="77777777" w:rsidR="00871C75" w:rsidRDefault="00871C75" w:rsidP="007C642C">
            <w:pPr>
              <w:spacing w:before="0" w:after="120" w:line="240" w:lineRule="auto"/>
              <w:rPr>
                <w:rFonts w:ascii="Arial" w:hAnsi="Arial" w:cs="Arial"/>
                <w:sz w:val="20"/>
                <w:szCs w:val="20"/>
              </w:rPr>
            </w:pPr>
            <w:r>
              <w:rPr>
                <w:rFonts w:ascii="Arial" w:hAnsi="Arial" w:cs="Arial"/>
                <w:sz w:val="20"/>
                <w:szCs w:val="20"/>
              </w:rPr>
              <w:t>(713) 702-2216</w:t>
            </w:r>
          </w:p>
          <w:p w14:paraId="5D7683A5" w14:textId="5E95748F" w:rsidR="004053A3" w:rsidRPr="004053A3" w:rsidRDefault="00871C75" w:rsidP="007C642C">
            <w:pPr>
              <w:spacing w:before="0" w:after="120" w:line="240" w:lineRule="auto"/>
              <w:rPr>
                <w:sz w:val="20"/>
                <w:szCs w:val="20"/>
              </w:rPr>
            </w:pPr>
            <w:r>
              <w:rPr>
                <w:rFonts w:ascii="Arial" w:hAnsi="Arial" w:cs="Arial"/>
                <w:sz w:val="20"/>
                <w:szCs w:val="20"/>
              </w:rPr>
              <w:t>janie.nguyen@enlink.com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5"/>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28E06FC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6A1B">
              <w:rPr>
                <w:rFonts w:ascii="Arial" w:hAnsi="Arial" w:cs="Arial"/>
                <w:sz w:val="20"/>
                <w:szCs w:val="20"/>
              </w:rPr>
              <w:t>A</w:t>
            </w:r>
            <w:r w:rsidR="00871C75">
              <w:rPr>
                <w:rFonts w:ascii="Arial" w:hAnsi="Arial" w:cs="Arial"/>
                <w:sz w:val="20"/>
                <w:szCs w:val="20"/>
              </w:rPr>
              <w:t>djacent</w:t>
            </w:r>
            <w:r w:rsidR="008D6A1B">
              <w:rPr>
                <w:rFonts w:ascii="Arial" w:hAnsi="Arial" w:cs="Arial"/>
                <w:sz w:val="20"/>
                <w:szCs w:val="20"/>
              </w:rPr>
              <w:t xml:space="preserve"> to site</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5"/>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539A6FB2" w14:textId="77777777" w:rsidR="00871C75"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6 (inches)</w:t>
            </w:r>
          </w:p>
          <w:p w14:paraId="67FA20DA" w14:textId="196B1B13" w:rsidR="004053A3" w:rsidRPr="004053A3" w:rsidRDefault="00871C75" w:rsidP="004053A3">
            <w:pPr>
              <w:spacing w:after="120" w:line="240" w:lineRule="auto"/>
              <w:rPr>
                <w:sz w:val="20"/>
                <w:szCs w:val="20"/>
              </w:rPr>
            </w:pPr>
            <w:r>
              <w:rPr>
                <w:rFonts w:ascii="Arial" w:hAnsi="Arial" w:cs="Arial"/>
                <w:sz w:val="20"/>
                <w:szCs w:val="20"/>
              </w:rPr>
              <w:t>260 (psi)</w:t>
            </w:r>
            <w:r w:rsidR="00E0211E" w:rsidRPr="005E401A">
              <w:rPr>
                <w:rFonts w:ascii="Arial" w:hAnsi="Arial" w:cs="Arial"/>
                <w:sz w:val="20"/>
                <w:szCs w:val="20"/>
              </w:rPr>
              <w:fldChar w:fldCharType="end"/>
            </w:r>
          </w:p>
        </w:tc>
      </w:tr>
    </w:tbl>
    <w:p w14:paraId="589F4B61" w14:textId="72160FD5"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3733B81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7EB8F9F0" w:rsidR="004053A3" w:rsidRPr="004053A3" w:rsidRDefault="00E0211E" w:rsidP="00FA07D2">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5A8F990" w14:textId="77777777" w:rsidR="00FA07D2" w:rsidRDefault="00E0211E" w:rsidP="00871C7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Yes</w:t>
            </w:r>
          </w:p>
          <w:p w14:paraId="10C6536A" w14:textId="167579E0" w:rsidR="004053A3" w:rsidRPr="004053A3" w:rsidRDefault="00FA07D2" w:rsidP="00871C75">
            <w:pPr>
              <w:spacing w:after="120" w:line="240" w:lineRule="auto"/>
              <w:rPr>
                <w:sz w:val="20"/>
                <w:szCs w:val="20"/>
              </w:rPr>
            </w:pPr>
            <w:r w:rsidRPr="00FA07D2">
              <w:rPr>
                <w:rFonts w:ascii="Arial" w:hAnsi="Arial" w:cs="Arial"/>
                <w:sz w:val="20"/>
                <w:szCs w:val="20"/>
              </w:rPr>
              <w:t>Preliminary engineering measures</w:t>
            </w:r>
            <w:r w:rsidR="00E0211E"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88A2C7F" w14:textId="77777777" w:rsidR="00871C75"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1C75">
              <w:rPr>
                <w:rFonts w:ascii="Arial" w:hAnsi="Arial" w:cs="Arial"/>
                <w:sz w:val="20"/>
                <w:szCs w:val="20"/>
              </w:rPr>
              <w:t>No</w:t>
            </w:r>
          </w:p>
          <w:p w14:paraId="6B94ACA8" w14:textId="77777777" w:rsidR="005745FA" w:rsidRDefault="00871C75" w:rsidP="00BC2FF9">
            <w:pPr>
              <w:spacing w:after="120" w:line="240" w:lineRule="auto"/>
              <w:rPr>
                <w:rFonts w:ascii="Arial" w:hAnsi="Arial" w:cs="Arial"/>
                <w:sz w:val="20"/>
                <w:szCs w:val="20"/>
              </w:rPr>
            </w:pPr>
            <w:r w:rsidRPr="00871C75">
              <w:rPr>
                <w:rFonts w:ascii="Arial" w:hAnsi="Arial" w:cs="Arial"/>
                <w:sz w:val="20"/>
                <w:szCs w:val="20"/>
              </w:rPr>
              <w:t>Exhibit Q. Red River Parish Port Site Local Product Pipelines Map</w:t>
            </w:r>
          </w:p>
          <w:p w14:paraId="2118F20E" w14:textId="2CB32A16" w:rsidR="00BC2FF9" w:rsidRPr="008F5D87" w:rsidRDefault="005745FA" w:rsidP="00BC2FF9">
            <w:pPr>
              <w:spacing w:after="120" w:line="240" w:lineRule="auto"/>
              <w:rPr>
                <w:color w:val="000000" w:themeColor="text1"/>
                <w:szCs w:val="22"/>
              </w:rPr>
            </w:pPr>
            <w:r w:rsidRPr="005745FA">
              <w:rPr>
                <w:rFonts w:ascii="Arial" w:hAnsi="Arial" w:cs="Arial"/>
                <w:sz w:val="20"/>
                <w:szCs w:val="20"/>
              </w:rPr>
              <w:t>Exhibit CC. Red River Parish Port Site All Utilities Infrastructure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110D8830"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6E496A0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39B047C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6608D57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64E2CDF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7FCCAC7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55A1652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2EAD9DF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24A37A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2F16B4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sidRPr="005745FA">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027"/>
        <w:gridCol w:w="269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A917FF">
            <w:pPr>
              <w:spacing w:before="0"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A917FF">
            <w:pPr>
              <w:spacing w:before="0"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A917FF">
            <w:pPr>
              <w:spacing w:before="0"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6A375380" w14:textId="77777777" w:rsidR="005745FA" w:rsidRDefault="001C652F" w:rsidP="00A917FF">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Yes</w:t>
            </w:r>
          </w:p>
          <w:p w14:paraId="67F1D945" w14:textId="1B79425E" w:rsidR="00A917FF" w:rsidRPr="00A917FF" w:rsidRDefault="005745FA" w:rsidP="00A917FF">
            <w:pPr>
              <w:spacing w:before="0" w:after="120" w:line="240" w:lineRule="auto"/>
              <w:rPr>
                <w:rFonts w:ascii="Arial" w:hAnsi="Arial" w:cs="Arial"/>
                <w:sz w:val="20"/>
                <w:szCs w:val="20"/>
              </w:rPr>
            </w:pPr>
            <w:r w:rsidRPr="005745FA">
              <w:rPr>
                <w:rFonts w:ascii="Arial" w:hAnsi="Arial" w:cs="Arial"/>
                <w:sz w:val="20"/>
                <w:szCs w:val="20"/>
              </w:rPr>
              <w:t>Exhibit R. Red River Parish Port Site Telecommunications Infrastructure Map</w:t>
            </w:r>
          </w:p>
          <w:p w14:paraId="026009C6" w14:textId="44292081" w:rsidR="008F5D87" w:rsidRPr="008F5D87" w:rsidRDefault="00A917FF" w:rsidP="00A917FF">
            <w:pPr>
              <w:spacing w:before="0" w:after="120" w:line="240" w:lineRule="auto"/>
              <w:rPr>
                <w:color w:val="000000" w:themeColor="text1"/>
                <w:szCs w:val="22"/>
              </w:rPr>
            </w:pPr>
            <w:r w:rsidRPr="00A917FF">
              <w:rPr>
                <w:rFonts w:ascii="Arial" w:hAnsi="Arial" w:cs="Arial"/>
                <w:sz w:val="20"/>
                <w:szCs w:val="20"/>
              </w:rPr>
              <w:t>Exhibit CC. Red River Parish Port Site All Utilities Infrastructure Map</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35110BF2" w14:textId="77777777" w:rsidR="005745FA" w:rsidRDefault="001C652F" w:rsidP="00A917FF">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AT&amp;T</w:t>
            </w:r>
          </w:p>
          <w:p w14:paraId="7C3DF24A" w14:textId="08E40B4D" w:rsidR="005745FA" w:rsidRDefault="005745FA" w:rsidP="00A917FF">
            <w:pPr>
              <w:spacing w:before="0" w:after="120" w:line="240" w:lineRule="auto"/>
              <w:rPr>
                <w:rFonts w:ascii="Arial" w:hAnsi="Arial" w:cs="Arial"/>
                <w:sz w:val="20"/>
                <w:szCs w:val="20"/>
              </w:rPr>
            </w:pPr>
            <w:r>
              <w:rPr>
                <w:rFonts w:ascii="Arial" w:hAnsi="Arial" w:cs="Arial"/>
                <w:sz w:val="20"/>
                <w:szCs w:val="20"/>
              </w:rPr>
              <w:t>Daniel Howerter</w:t>
            </w:r>
            <w:r w:rsidR="00A917FF">
              <w:rPr>
                <w:rFonts w:ascii="Arial" w:hAnsi="Arial" w:cs="Arial"/>
                <w:sz w:val="20"/>
                <w:szCs w:val="20"/>
              </w:rPr>
              <w:t xml:space="preserve">, </w:t>
            </w:r>
            <w:r>
              <w:rPr>
                <w:rFonts w:ascii="Arial" w:hAnsi="Arial" w:cs="Arial"/>
                <w:sz w:val="20"/>
                <w:szCs w:val="20"/>
              </w:rPr>
              <w:t>Specialist Design Engineer</w:t>
            </w:r>
          </w:p>
          <w:p w14:paraId="2B7E6C3C" w14:textId="77777777" w:rsidR="005745FA" w:rsidRDefault="005745FA" w:rsidP="00A917FF">
            <w:pPr>
              <w:spacing w:before="0" w:after="120" w:line="240" w:lineRule="auto"/>
              <w:rPr>
                <w:rFonts w:ascii="Arial" w:hAnsi="Arial" w:cs="Arial"/>
                <w:sz w:val="20"/>
                <w:szCs w:val="20"/>
              </w:rPr>
            </w:pPr>
            <w:r>
              <w:rPr>
                <w:rFonts w:ascii="Arial" w:hAnsi="Arial" w:cs="Arial"/>
                <w:sz w:val="20"/>
                <w:szCs w:val="20"/>
              </w:rPr>
              <w:t>3115 Dee Street, Room 300</w:t>
            </w:r>
          </w:p>
          <w:p w14:paraId="03498987" w14:textId="77777777" w:rsidR="005745FA" w:rsidRDefault="005745FA" w:rsidP="00A917FF">
            <w:pPr>
              <w:spacing w:before="0" w:after="120" w:line="240" w:lineRule="auto"/>
              <w:rPr>
                <w:rFonts w:ascii="Arial" w:hAnsi="Arial" w:cs="Arial"/>
                <w:sz w:val="20"/>
                <w:szCs w:val="20"/>
              </w:rPr>
            </w:pPr>
            <w:r>
              <w:rPr>
                <w:rFonts w:ascii="Arial" w:hAnsi="Arial" w:cs="Arial"/>
                <w:sz w:val="20"/>
                <w:szCs w:val="20"/>
              </w:rPr>
              <w:t>Shreveport, Louisiana 71105</w:t>
            </w:r>
          </w:p>
          <w:p w14:paraId="39650CAF" w14:textId="77777777" w:rsidR="005745FA" w:rsidRDefault="005745FA" w:rsidP="00A917FF">
            <w:pPr>
              <w:spacing w:before="0" w:after="120" w:line="240" w:lineRule="auto"/>
              <w:rPr>
                <w:rFonts w:ascii="Arial" w:hAnsi="Arial" w:cs="Arial"/>
                <w:sz w:val="20"/>
                <w:szCs w:val="20"/>
              </w:rPr>
            </w:pPr>
            <w:r>
              <w:rPr>
                <w:rFonts w:ascii="Arial" w:hAnsi="Arial" w:cs="Arial"/>
                <w:sz w:val="20"/>
                <w:szCs w:val="20"/>
              </w:rPr>
              <w:t>(318) 272-8059</w:t>
            </w:r>
          </w:p>
          <w:p w14:paraId="5FD2559D" w14:textId="5EA6612F" w:rsidR="008F5D87" w:rsidRPr="008F5D87" w:rsidRDefault="005745FA" w:rsidP="00A917FF">
            <w:pPr>
              <w:spacing w:before="0" w:after="120" w:line="240" w:lineRule="auto"/>
              <w:rPr>
                <w:color w:val="000000" w:themeColor="text1"/>
                <w:szCs w:val="22"/>
              </w:rPr>
            </w:pPr>
            <w:r>
              <w:rPr>
                <w:rFonts w:ascii="Arial" w:hAnsi="Arial" w:cs="Arial"/>
                <w:sz w:val="20"/>
                <w:szCs w:val="20"/>
              </w:rPr>
              <w:t>dh401y@att.com</w:t>
            </w:r>
            <w:r w:rsidR="001C652F" w:rsidRPr="005E401A">
              <w:rPr>
                <w:rFonts w:ascii="Arial" w:hAnsi="Arial" w:cs="Arial"/>
                <w:sz w:val="20"/>
                <w:szCs w:val="20"/>
              </w:rPr>
              <w:fldChar w:fldCharType="end"/>
            </w:r>
          </w:p>
        </w:tc>
      </w:tr>
      <w:tr w:rsidR="001C652F" w:rsidRPr="007B0F79" w14:paraId="0AA17F8E" w14:textId="77777777" w:rsidTr="008F5D87">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695" w:type="dxa"/>
            <w:vAlign w:val="center"/>
          </w:tcPr>
          <w:p w14:paraId="5F34E0D0" w14:textId="353FBD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Adjacent</w:t>
            </w:r>
            <w:r w:rsidR="00A917FF">
              <w:rPr>
                <w:rFonts w:ascii="Arial" w:hAnsi="Arial" w:cs="Arial"/>
                <w:sz w:val="20"/>
                <w:szCs w:val="20"/>
              </w:rPr>
              <w:t xml:space="preserve"> to site</w:t>
            </w:r>
            <w:r w:rsidRPr="005E401A">
              <w:rPr>
                <w:rFonts w:ascii="Arial" w:hAnsi="Arial" w:cs="Arial"/>
                <w:sz w:val="20"/>
                <w:szCs w:val="20"/>
              </w:rPr>
              <w:fldChar w:fldCharType="end"/>
            </w:r>
          </w:p>
        </w:tc>
      </w:tr>
      <w:tr w:rsidR="001C652F" w:rsidRPr="007B0F79" w14:paraId="2C82F6DF" w14:textId="77777777" w:rsidTr="008F5D87">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695" w:type="dxa"/>
            <w:vAlign w:val="center"/>
          </w:tcPr>
          <w:p w14:paraId="641248E2" w14:textId="70E760A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6.48 (miles)</w:t>
            </w:r>
            <w:r w:rsidRPr="005E401A">
              <w:rPr>
                <w:rFonts w:ascii="Arial" w:hAnsi="Arial" w:cs="Arial"/>
                <w:sz w:val="20"/>
                <w:szCs w:val="20"/>
              </w:rPr>
              <w:fldChar w:fldCharType="end"/>
            </w:r>
          </w:p>
        </w:tc>
      </w:tr>
      <w:tr w:rsidR="001C652F" w:rsidRPr="007B0F79" w14:paraId="6ABD4138" w14:textId="77777777" w:rsidTr="008F5D87">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695" w:type="dxa"/>
            <w:vAlign w:val="center"/>
          </w:tcPr>
          <w:p w14:paraId="040C664D" w14:textId="259DAD2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w:t>
            </w:r>
            <w:r w:rsidRPr="005E401A">
              <w:rPr>
                <w:rFonts w:ascii="Arial" w:hAnsi="Arial" w:cs="Arial"/>
                <w:sz w:val="20"/>
                <w:szCs w:val="20"/>
              </w:rPr>
              <w:fldChar w:fldCharType="end"/>
            </w:r>
          </w:p>
        </w:tc>
      </w:tr>
      <w:tr w:rsidR="001C652F" w:rsidRPr="007B0F79" w14:paraId="71FE0492" w14:textId="77777777" w:rsidTr="008F5D87">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695" w:type="dxa"/>
            <w:vAlign w:val="center"/>
          </w:tcPr>
          <w:p w14:paraId="03265E58" w14:textId="219D65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8F5D87">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648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695" w:type="dxa"/>
            <w:vAlign w:val="center"/>
          </w:tcPr>
          <w:p w14:paraId="2E9E4628" w14:textId="242BBAB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8F5D87">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648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695" w:type="dxa"/>
            <w:vAlign w:val="center"/>
          </w:tcPr>
          <w:p w14:paraId="489338BB" w14:textId="0136139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w:t>
            </w:r>
            <w:r w:rsidRPr="005E401A">
              <w:rPr>
                <w:rFonts w:ascii="Arial" w:hAnsi="Arial" w:cs="Arial"/>
                <w:sz w:val="20"/>
                <w:szCs w:val="20"/>
              </w:rPr>
              <w:fldChar w:fldCharType="end"/>
            </w:r>
          </w:p>
        </w:tc>
      </w:tr>
      <w:tr w:rsidR="001C652F" w:rsidRPr="007B0F79" w14:paraId="5FF64597" w14:textId="77777777" w:rsidTr="008F5D87">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648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695" w:type="dxa"/>
            <w:vAlign w:val="center"/>
          </w:tcPr>
          <w:p w14:paraId="46FC8139" w14:textId="5DEDD36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17FF">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A917FF">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648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695" w:type="dxa"/>
            <w:vAlign w:val="center"/>
          </w:tcPr>
          <w:p w14:paraId="38A04A1A" w14:textId="1363048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17FF">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F5D87">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6480" w:type="dxa"/>
            <w:gridSpan w:val="2"/>
            <w:shd w:val="clear" w:color="auto" w:fill="E7E6E6" w:themeFill="background2"/>
            <w:vAlign w:val="center"/>
          </w:tcPr>
          <w:p w14:paraId="564248B2" w14:textId="7FDFAAE1" w:rsidR="001C652F" w:rsidRPr="00A917FF"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A917FF">
              <w:rPr>
                <w:color w:val="006993"/>
                <w:sz w:val="20"/>
                <w:szCs w:val="20"/>
              </w:rPr>
              <w:t xml:space="preserve"> </w:t>
            </w:r>
            <w:r w:rsidRPr="008F5D87">
              <w:rPr>
                <w:color w:val="006993"/>
                <w:sz w:val="20"/>
                <w:szCs w:val="20"/>
              </w:rPr>
              <w:t>If YES, please include Exhibit# and title of document.</w:t>
            </w:r>
          </w:p>
        </w:tc>
        <w:tc>
          <w:tcPr>
            <w:tcW w:w="2695" w:type="dxa"/>
            <w:vAlign w:val="center"/>
          </w:tcPr>
          <w:p w14:paraId="6DC85E54" w14:textId="77777777" w:rsidR="005745FA"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w:t>
            </w:r>
          </w:p>
          <w:p w14:paraId="47EBC787" w14:textId="07CEC72B" w:rsidR="001C652F" w:rsidRPr="008F5D87" w:rsidRDefault="005745FA" w:rsidP="001C652F">
            <w:pPr>
              <w:spacing w:after="120" w:line="240" w:lineRule="auto"/>
              <w:rPr>
                <w:color w:val="000000" w:themeColor="text1"/>
                <w:szCs w:val="22"/>
              </w:rPr>
            </w:pPr>
            <w:r>
              <w:rPr>
                <w:rFonts w:ascii="Arial" w:hAnsi="Arial" w:cs="Arial"/>
                <w:sz w:val="20"/>
                <w:szCs w:val="20"/>
              </w:rPr>
              <w:t>Not Appplicable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A917FF">
        <w:trPr>
          <w:trHeight w:val="279"/>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038C683D" w:rsidR="001C652F" w:rsidRPr="008F5D87" w:rsidRDefault="001C652F" w:rsidP="00A917FF">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A917FF">
        <w:trPr>
          <w:trHeight w:val="432"/>
        </w:trPr>
        <w:tc>
          <w:tcPr>
            <w:tcW w:w="895" w:type="dxa"/>
            <w:vMerge/>
            <w:shd w:val="clear" w:color="auto" w:fill="006993"/>
            <w:vAlign w:val="center"/>
          </w:tcPr>
          <w:p w14:paraId="3C5ED509" w14:textId="77777777" w:rsidR="001C652F" w:rsidRDefault="001C652F" w:rsidP="00A917FF">
            <w:pPr>
              <w:spacing w:before="0"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A917FF">
            <w:pPr>
              <w:spacing w:before="0"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A917FF">
        <w:trPr>
          <w:trHeight w:val="207"/>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1CFDB07D" w:rsidR="001C652F" w:rsidRPr="008F5D87" w:rsidRDefault="001C652F" w:rsidP="00A917FF">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5FA">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6AD94FFB" w14:textId="77777777" w:rsidR="00C67464" w:rsidRPr="00C67464" w:rsidRDefault="001C652F" w:rsidP="00C6746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7464" w:rsidRPr="00C67464">
              <w:rPr>
                <w:rFonts w:ascii="Arial" w:hAnsi="Arial" w:cs="Arial"/>
                <w:sz w:val="20"/>
                <w:szCs w:val="20"/>
              </w:rPr>
              <w:t xml:space="preserve">Exhibit S. Red River Parish Port Site Roadway Transportation Infrastructure Map </w:t>
            </w:r>
          </w:p>
          <w:p w14:paraId="678F972E" w14:textId="77777777" w:rsidR="00A917FF" w:rsidRDefault="00C67464" w:rsidP="00C67464">
            <w:pPr>
              <w:spacing w:after="120" w:line="240" w:lineRule="auto"/>
              <w:rPr>
                <w:rFonts w:ascii="Arial" w:hAnsi="Arial" w:cs="Arial"/>
                <w:sz w:val="20"/>
                <w:szCs w:val="20"/>
              </w:rPr>
            </w:pPr>
            <w:r w:rsidRPr="00C67464">
              <w:rPr>
                <w:rFonts w:ascii="Arial" w:hAnsi="Arial" w:cs="Arial"/>
                <w:sz w:val="20"/>
                <w:szCs w:val="20"/>
              </w:rPr>
              <w:t>Exhibit T. Red River Parish Port Site Roadway Transportation Infrastructure Wide Map</w:t>
            </w:r>
          </w:p>
          <w:p w14:paraId="3205F147" w14:textId="7405CE69" w:rsidR="008F5D87" w:rsidRPr="008F5D87" w:rsidRDefault="00A917FF" w:rsidP="00C67464">
            <w:pPr>
              <w:spacing w:after="120" w:line="240" w:lineRule="auto"/>
              <w:rPr>
                <w:color w:val="000000" w:themeColor="text1"/>
                <w:szCs w:val="22"/>
              </w:rPr>
            </w:pPr>
            <w:r w:rsidRPr="00A917FF">
              <w:rPr>
                <w:rFonts w:ascii="Arial" w:hAnsi="Arial" w:cs="Arial"/>
                <w:sz w:val="20"/>
                <w:szCs w:val="20"/>
              </w:rPr>
              <w:t>Exhibit V. Red River Parish Port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341CD6E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Riverport Drive</w:t>
            </w:r>
            <w:r w:rsidRPr="005E401A">
              <w:rPr>
                <w:rFonts w:ascii="Arial" w:hAnsi="Arial" w:cs="Arial"/>
                <w:sz w:val="20"/>
                <w:szCs w:val="20"/>
              </w:rPr>
              <w:fldChar w:fldCharType="end"/>
            </w:r>
          </w:p>
        </w:tc>
        <w:tc>
          <w:tcPr>
            <w:tcW w:w="1530" w:type="dxa"/>
            <w:gridSpan w:val="2"/>
            <w:vAlign w:val="center"/>
          </w:tcPr>
          <w:p w14:paraId="36368F46" w14:textId="552376B4"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7464">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3DA16555"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7464">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1D35CAB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10</w:t>
            </w:r>
            <w:r w:rsidR="00C67464">
              <w:rPr>
                <w:rFonts w:ascii="Arial" w:hAnsi="Arial" w:cs="Arial"/>
                <w:sz w:val="20"/>
                <w:szCs w:val="20"/>
              </w:rPr>
              <w:t xml:space="preserve">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08E598E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7464">
              <w:rPr>
                <w:rFonts w:ascii="Arial" w:hAnsi="Arial" w:cs="Arial"/>
                <w:sz w:val="20"/>
                <w:szCs w:val="20"/>
              </w:rPr>
              <w:t>Louisiana Highway</w:t>
            </w:r>
            <w:r w:rsidR="00580F67">
              <w:rPr>
                <w:rFonts w:ascii="Arial" w:hAnsi="Arial" w:cs="Arial"/>
                <w:sz w:val="20"/>
                <w:szCs w:val="20"/>
              </w:rPr>
              <w:t xml:space="preserve"> 1</w:t>
            </w:r>
            <w:r w:rsidRPr="005E401A">
              <w:rPr>
                <w:rFonts w:ascii="Arial" w:hAnsi="Arial" w:cs="Arial"/>
                <w:sz w:val="20"/>
                <w:szCs w:val="20"/>
              </w:rPr>
              <w:fldChar w:fldCharType="end"/>
            </w:r>
          </w:p>
        </w:tc>
        <w:tc>
          <w:tcPr>
            <w:tcW w:w="1530" w:type="dxa"/>
            <w:gridSpan w:val="2"/>
            <w:vAlign w:val="center"/>
          </w:tcPr>
          <w:p w14:paraId="47438094" w14:textId="0FE9CE1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0.08 (road miles)</w:t>
            </w:r>
            <w:r w:rsidRPr="005E401A">
              <w:rPr>
                <w:rFonts w:ascii="Arial" w:hAnsi="Arial" w:cs="Arial"/>
                <w:sz w:val="20"/>
                <w:szCs w:val="20"/>
              </w:rPr>
              <w:fldChar w:fldCharType="end"/>
            </w:r>
          </w:p>
        </w:tc>
        <w:tc>
          <w:tcPr>
            <w:tcW w:w="1710" w:type="dxa"/>
            <w:vAlign w:val="center"/>
          </w:tcPr>
          <w:p w14:paraId="03A8916D" w14:textId="0ADD291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424E71F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10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5254F6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U.S. Highway 371</w:t>
            </w:r>
            <w:r w:rsidRPr="005E401A">
              <w:rPr>
                <w:rFonts w:ascii="Arial" w:hAnsi="Arial" w:cs="Arial"/>
                <w:sz w:val="20"/>
                <w:szCs w:val="20"/>
              </w:rPr>
              <w:fldChar w:fldCharType="end"/>
            </w:r>
          </w:p>
        </w:tc>
        <w:tc>
          <w:tcPr>
            <w:tcW w:w="1530" w:type="dxa"/>
            <w:gridSpan w:val="2"/>
            <w:vAlign w:val="center"/>
          </w:tcPr>
          <w:p w14:paraId="30DE34E7" w14:textId="61C82D2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4 (road miles)</w:t>
            </w:r>
            <w:r w:rsidRPr="005E401A">
              <w:rPr>
                <w:rFonts w:ascii="Arial" w:hAnsi="Arial" w:cs="Arial"/>
                <w:sz w:val="20"/>
                <w:szCs w:val="20"/>
              </w:rPr>
              <w:fldChar w:fldCharType="end"/>
            </w:r>
          </w:p>
        </w:tc>
        <w:tc>
          <w:tcPr>
            <w:tcW w:w="1710" w:type="dxa"/>
            <w:vAlign w:val="center"/>
          </w:tcPr>
          <w:p w14:paraId="57A04248" w14:textId="0C44F65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3A1B9F1F" w14:textId="3A219C7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3C244D5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4D54522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0F67">
              <w:rPr>
                <w:rFonts w:ascii="Arial" w:hAnsi="Arial" w:cs="Arial"/>
                <w:sz w:val="20"/>
                <w:szCs w:val="20"/>
              </w:rPr>
              <w:t>6.8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5A08DE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Pr>
                <w:rFonts w:ascii="Arial" w:hAnsi="Arial" w:cs="Arial"/>
                <w:sz w:val="20"/>
                <w:szCs w:val="20"/>
              </w:rPr>
              <w:t>Interstate 20</w:t>
            </w:r>
            <w:r w:rsidRPr="005E401A">
              <w:rPr>
                <w:rFonts w:ascii="Arial" w:hAnsi="Arial" w:cs="Arial"/>
                <w:sz w:val="20"/>
                <w:szCs w:val="20"/>
              </w:rPr>
              <w:fldChar w:fldCharType="end"/>
            </w:r>
          </w:p>
        </w:tc>
        <w:tc>
          <w:tcPr>
            <w:tcW w:w="1530" w:type="dxa"/>
            <w:gridSpan w:val="2"/>
            <w:vAlign w:val="center"/>
          </w:tcPr>
          <w:p w14:paraId="70663B8E" w14:textId="37DF918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Pr>
                <w:rFonts w:ascii="Arial" w:hAnsi="Arial" w:cs="Arial"/>
                <w:sz w:val="20"/>
                <w:szCs w:val="20"/>
              </w:rPr>
              <w:t>47.4 (r</w:t>
            </w:r>
            <w:r w:rsidR="006655CB">
              <w:rPr>
                <w:rFonts w:ascii="Arial" w:hAnsi="Arial" w:cs="Arial"/>
                <w:sz w:val="20"/>
                <w:szCs w:val="20"/>
              </w:rPr>
              <w:t>oa</w:t>
            </w:r>
            <w:r w:rsidR="0078396D">
              <w:rPr>
                <w:rFonts w:ascii="Arial" w:hAnsi="Arial" w:cs="Arial"/>
                <w:sz w:val="20"/>
                <w:szCs w:val="20"/>
              </w:rPr>
              <w:t>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1E95870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4F56E32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sidRPr="0078396D">
              <w:rPr>
                <w:rFonts w:ascii="Arial" w:hAnsi="Arial" w:cs="Arial"/>
                <w:sz w:val="20"/>
                <w:szCs w:val="20"/>
              </w:rPr>
              <w:t>83,000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65267E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72893B9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sidRPr="0078396D">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05A65F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96D">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705721F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0C917A74"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6BFC0D0B"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2ECB056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03A647A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022B909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3654BF4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0DBA082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2453C5D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39AE9A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5EF4981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2B89EA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07F08FD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5DF7D57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4402B28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3CE0A0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330FEBA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1E2D" w:rsidRPr="002C1E2D">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FF1FA8"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22A491F1" w14:textId="3E44515A" w:rsidR="00A959F4" w:rsidRDefault="00FF7435" w:rsidP="00A959F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Shreveport Regional Airport (SHV)</w:t>
            </w:r>
          </w:p>
          <w:p w14:paraId="4BC9BEC7" w14:textId="705E9D71" w:rsidR="00A959F4" w:rsidRPr="00A959F4" w:rsidRDefault="00A959F4" w:rsidP="00A959F4">
            <w:pPr>
              <w:spacing w:after="120" w:line="240" w:lineRule="auto"/>
              <w:rPr>
                <w:rFonts w:ascii="Arial" w:hAnsi="Arial" w:cs="Arial"/>
                <w:sz w:val="20"/>
                <w:szCs w:val="20"/>
              </w:rPr>
            </w:pPr>
            <w:r w:rsidRPr="00A959F4">
              <w:rPr>
                <w:rFonts w:ascii="Arial" w:hAnsi="Arial" w:cs="Arial"/>
                <w:sz w:val="20"/>
                <w:szCs w:val="20"/>
              </w:rPr>
              <w:t>5103 Hollywood Avenue</w:t>
            </w:r>
          </w:p>
          <w:p w14:paraId="55580495" w14:textId="77777777" w:rsidR="00A959F4" w:rsidRPr="00FF1FA8" w:rsidRDefault="00A959F4" w:rsidP="00A959F4">
            <w:pPr>
              <w:spacing w:after="120" w:line="240" w:lineRule="auto"/>
              <w:rPr>
                <w:rFonts w:ascii="Arial" w:hAnsi="Arial" w:cs="Arial"/>
                <w:sz w:val="20"/>
                <w:szCs w:val="20"/>
                <w:lang w:val="fr-FR"/>
              </w:rPr>
            </w:pPr>
            <w:r w:rsidRPr="00FF1FA8">
              <w:rPr>
                <w:rFonts w:ascii="Arial" w:hAnsi="Arial" w:cs="Arial"/>
                <w:sz w:val="20"/>
                <w:szCs w:val="20"/>
                <w:lang w:val="fr-FR"/>
              </w:rPr>
              <w:t>Shreveport, LA 71109</w:t>
            </w:r>
          </w:p>
          <w:p w14:paraId="09C0367B" w14:textId="4FFEEB1F" w:rsidR="00560F3F" w:rsidRPr="00FF1FA8" w:rsidRDefault="00A959F4" w:rsidP="00A959F4">
            <w:pPr>
              <w:spacing w:after="120" w:line="240" w:lineRule="auto"/>
              <w:rPr>
                <w:color w:val="000000" w:themeColor="text1"/>
                <w:szCs w:val="22"/>
                <w:lang w:val="fr-FR"/>
              </w:rPr>
            </w:pPr>
            <w:r w:rsidRPr="00FF1FA8">
              <w:rPr>
                <w:rFonts w:ascii="Arial" w:hAnsi="Arial" w:cs="Arial"/>
                <w:sz w:val="20"/>
                <w:szCs w:val="20"/>
                <w:lang w:val="fr-FR"/>
              </w:rPr>
              <w:t>https://www.flyshreveport.com/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3EDD0745"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55.7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49E7532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55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34CF8C2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1 (air carrier)</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122338A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5A131A8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4E5ADDA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Pr>
                <w:rFonts w:ascii="Arial" w:hAnsi="Arial" w:cs="Arial"/>
                <w:sz w:val="20"/>
                <w:szCs w:val="20"/>
              </w:rPr>
              <w:t>Yes</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FF1FA8"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6854ECA3" w14:textId="77777777" w:rsidR="00817025" w:rsidRPr="00FF1FA8" w:rsidRDefault="00FF7435" w:rsidP="00FF7435">
            <w:pPr>
              <w:spacing w:after="120" w:line="240" w:lineRule="auto"/>
              <w:rPr>
                <w:rFonts w:ascii="Arial" w:hAnsi="Arial" w:cs="Arial"/>
                <w:sz w:val="20"/>
                <w:szCs w:val="20"/>
                <w:lang w:val="fr-FR"/>
              </w:rPr>
            </w:pPr>
            <w:r w:rsidRPr="005E401A">
              <w:rPr>
                <w:rFonts w:ascii="Arial" w:hAnsi="Arial" w:cs="Arial"/>
                <w:sz w:val="20"/>
                <w:szCs w:val="20"/>
              </w:rPr>
              <w:fldChar w:fldCharType="begin">
                <w:ffData>
                  <w:name w:val="Text8"/>
                  <w:enabled/>
                  <w:calcOnExit w:val="0"/>
                  <w:textInput/>
                </w:ffData>
              </w:fldChar>
            </w:r>
            <w:r w:rsidRPr="00FF1FA8">
              <w:rPr>
                <w:rFonts w:ascii="Arial" w:hAnsi="Arial" w:cs="Arial"/>
                <w:sz w:val="20"/>
                <w:szCs w:val="20"/>
                <w:lang w:val="fr-FR"/>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59F4" w:rsidRPr="00FF1FA8">
              <w:rPr>
                <w:rFonts w:ascii="Arial" w:hAnsi="Arial" w:cs="Arial"/>
                <w:sz w:val="20"/>
                <w:szCs w:val="20"/>
                <w:lang w:val="fr-FR"/>
              </w:rPr>
              <w:t>Alexandria International Airport (AEX)</w:t>
            </w:r>
          </w:p>
          <w:p w14:paraId="2DEEC9A0" w14:textId="67ED03BA" w:rsidR="00817025" w:rsidRPr="00FF1FA8" w:rsidRDefault="00817025" w:rsidP="00FF7435">
            <w:pPr>
              <w:spacing w:after="120" w:line="240" w:lineRule="auto"/>
              <w:rPr>
                <w:rFonts w:ascii="Arial" w:hAnsi="Arial" w:cs="Arial"/>
                <w:sz w:val="20"/>
                <w:szCs w:val="20"/>
                <w:lang w:val="fr-FR"/>
              </w:rPr>
            </w:pPr>
            <w:r w:rsidRPr="00FF1FA8">
              <w:rPr>
                <w:rFonts w:ascii="Arial" w:hAnsi="Arial" w:cs="Arial"/>
                <w:sz w:val="20"/>
                <w:szCs w:val="20"/>
                <w:lang w:val="fr-FR"/>
              </w:rPr>
              <w:t>1100 Frank Andrews Boulevard</w:t>
            </w:r>
          </w:p>
          <w:p w14:paraId="5A048BC4" w14:textId="77777777" w:rsidR="00817025" w:rsidRPr="00FF1FA8" w:rsidRDefault="00817025" w:rsidP="00FF7435">
            <w:pPr>
              <w:spacing w:after="120" w:line="240" w:lineRule="auto"/>
              <w:rPr>
                <w:rFonts w:ascii="Arial" w:hAnsi="Arial" w:cs="Arial"/>
                <w:sz w:val="20"/>
                <w:szCs w:val="20"/>
                <w:lang w:val="fr-FR"/>
              </w:rPr>
            </w:pPr>
            <w:r w:rsidRPr="00FF1FA8">
              <w:rPr>
                <w:rFonts w:ascii="Arial" w:hAnsi="Arial" w:cs="Arial"/>
                <w:sz w:val="20"/>
                <w:szCs w:val="20"/>
                <w:lang w:val="fr-FR"/>
              </w:rPr>
              <w:t>Alexandria, LA 71303</w:t>
            </w:r>
          </w:p>
          <w:p w14:paraId="576EFC44" w14:textId="1205780A" w:rsidR="00FF7435" w:rsidRPr="00FF1FA8" w:rsidRDefault="00817025" w:rsidP="00FF7435">
            <w:pPr>
              <w:spacing w:after="120" w:line="240" w:lineRule="auto"/>
              <w:rPr>
                <w:color w:val="000000" w:themeColor="text1"/>
                <w:szCs w:val="22"/>
                <w:lang w:val="fr-FR"/>
              </w:rPr>
            </w:pPr>
            <w:r w:rsidRPr="00FF1FA8">
              <w:rPr>
                <w:rFonts w:ascii="Arial" w:hAnsi="Arial" w:cs="Arial"/>
                <w:sz w:val="20"/>
                <w:szCs w:val="20"/>
                <w:lang w:val="fr-FR"/>
              </w:rPr>
              <w:t>https://www.alexandria-louisiana.com/alexandria-international-airport.htm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78C3899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7025">
              <w:rPr>
                <w:rFonts w:ascii="Arial" w:hAnsi="Arial" w:cs="Arial"/>
                <w:sz w:val="20"/>
                <w:szCs w:val="20"/>
              </w:rPr>
              <w:t>74.6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296BD67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7025">
              <w:rPr>
                <w:rFonts w:ascii="Arial" w:hAnsi="Arial" w:cs="Arial"/>
                <w:sz w:val="20"/>
                <w:szCs w:val="20"/>
              </w:rPr>
              <w:t>69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7C90C7D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7025">
              <w:rPr>
                <w:rFonts w:ascii="Arial" w:hAnsi="Arial" w:cs="Arial"/>
                <w:sz w:val="20"/>
                <w:szCs w:val="20"/>
              </w:rPr>
              <w:t>2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673E3FB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7025">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088707A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7025">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134AB1A5"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03C3">
              <w:rPr>
                <w:rFonts w:ascii="Arial" w:hAnsi="Arial" w:cs="Arial"/>
                <w:sz w:val="20"/>
                <w:szCs w:val="20"/>
              </w:rPr>
              <w:t>Yes</w:t>
            </w:r>
            <w:r w:rsidRPr="005E401A">
              <w:rPr>
                <w:rFonts w:ascii="Arial" w:hAnsi="Arial" w:cs="Arial"/>
                <w:sz w:val="20"/>
                <w:szCs w:val="20"/>
              </w:rPr>
              <w:fldChar w:fldCharType="end"/>
            </w:r>
          </w:p>
        </w:tc>
      </w:tr>
    </w:tbl>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970"/>
        <w:gridCol w:w="90"/>
        <w:gridCol w:w="360"/>
        <w:gridCol w:w="1255"/>
      </w:tblGrid>
      <w:tr w:rsidR="00560F3F" w:rsidRPr="008F5D87" w14:paraId="2FE930D0" w14:textId="77777777" w:rsidTr="00A917FF">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7920" w:type="dxa"/>
            <w:gridSpan w:val="4"/>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255" w:type="dxa"/>
            <w:vAlign w:val="center"/>
          </w:tcPr>
          <w:p w14:paraId="7BB37DAC" w14:textId="4C49503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03C3">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560F3F">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4500" w:type="dxa"/>
            <w:shd w:val="clear" w:color="auto" w:fill="E7E6E6" w:themeFill="background2"/>
            <w:vAlign w:val="center"/>
          </w:tcPr>
          <w:p w14:paraId="1C6759ED" w14:textId="77777777" w:rsidR="00560F3F"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4675" w:type="dxa"/>
            <w:gridSpan w:val="4"/>
            <w:vAlign w:val="center"/>
          </w:tcPr>
          <w:p w14:paraId="0F1230DD" w14:textId="442C9DF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Pr>
                <w:rFonts w:ascii="Arial" w:hAnsi="Arial" w:cs="Arial"/>
                <w:sz w:val="20"/>
                <w:szCs w:val="20"/>
              </w:rPr>
              <w:t>Union Pacific Railroad Company</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2"/>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3"/>
            <w:vAlign w:val="center"/>
          </w:tcPr>
          <w:p w14:paraId="21DD0900" w14:textId="582D7BF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Pr>
                <w:rFonts w:ascii="Arial" w:hAnsi="Arial" w:cs="Arial"/>
                <w:sz w:val="20"/>
                <w:szCs w:val="20"/>
              </w:rPr>
              <w:t>Adjacent</w:t>
            </w:r>
            <w:r w:rsidR="00111DAE">
              <w:rPr>
                <w:rFonts w:ascii="Arial" w:hAnsi="Arial" w:cs="Arial"/>
                <w:sz w:val="20"/>
                <w:szCs w:val="20"/>
              </w:rPr>
              <w:t xml:space="preserve"> to site</w:t>
            </w:r>
            <w:r w:rsidRPr="005E401A">
              <w:rPr>
                <w:rFonts w:ascii="Arial" w:hAnsi="Arial" w:cs="Arial"/>
                <w:sz w:val="20"/>
                <w:szCs w:val="20"/>
              </w:rPr>
              <w:fldChar w:fldCharType="end"/>
            </w:r>
          </w:p>
        </w:tc>
      </w:tr>
      <w:tr w:rsidR="00560F3F" w:rsidRPr="008F5D87" w14:paraId="5C2F398E" w14:textId="77777777" w:rsidTr="00560F3F">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4500" w:type="dxa"/>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2648B445" w14:textId="4F85B6E5" w:rsidR="00560F3F" w:rsidRPr="00560F3F" w:rsidRDefault="00560F3F" w:rsidP="00560F3F">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p>
          <w:p w14:paraId="0FC5BA12" w14:textId="008A2A4F" w:rsidR="00560F3F" w:rsidRPr="008F5D87" w:rsidRDefault="00560F3F" w:rsidP="00512733">
            <w:pPr>
              <w:spacing w:after="120" w:line="240" w:lineRule="auto"/>
              <w:rPr>
                <w:b/>
                <w:bCs/>
                <w:color w:val="006993"/>
                <w:sz w:val="20"/>
                <w:szCs w:val="20"/>
              </w:rPr>
            </w:pPr>
            <w:r w:rsidRPr="00560F3F">
              <w:rPr>
                <w:color w:val="006993"/>
                <w:sz w:val="20"/>
                <w:szCs w:val="20"/>
              </w:rPr>
              <w:t>If a map is included, please include Exhibit# and title of document.</w:t>
            </w:r>
          </w:p>
        </w:tc>
        <w:tc>
          <w:tcPr>
            <w:tcW w:w="4675" w:type="dxa"/>
            <w:gridSpan w:val="4"/>
            <w:vAlign w:val="center"/>
          </w:tcPr>
          <w:p w14:paraId="6ED4D1D0" w14:textId="7134A70B" w:rsidR="006134E4"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Pr>
                <w:rFonts w:ascii="Arial" w:hAnsi="Arial" w:cs="Arial"/>
                <w:sz w:val="20"/>
                <w:szCs w:val="20"/>
              </w:rPr>
              <w:t xml:space="preserve">The </w:t>
            </w:r>
            <w:r w:rsidR="00111DAE">
              <w:rPr>
                <w:rFonts w:ascii="Arial" w:hAnsi="Arial" w:cs="Arial"/>
                <w:sz w:val="20"/>
                <w:szCs w:val="20"/>
              </w:rPr>
              <w:t xml:space="preserve">site has approximately 4,000 linear feet of frontage along a Union Pacific rail line. </w:t>
            </w:r>
            <w:r w:rsidR="00152B05">
              <w:rPr>
                <w:rFonts w:ascii="Arial" w:hAnsi="Arial" w:cs="Arial"/>
                <w:sz w:val="20"/>
                <w:szCs w:val="20"/>
              </w:rPr>
              <w:t>On-site</w:t>
            </w:r>
            <w:r w:rsidR="00111DAE">
              <w:rPr>
                <w:rFonts w:ascii="Arial" w:hAnsi="Arial" w:cs="Arial"/>
                <w:sz w:val="20"/>
                <w:szCs w:val="20"/>
              </w:rPr>
              <w:t xml:space="preserve"> rail service is likely feasible based on exact rail service requirements and Union Pacific design guidelines.</w:t>
            </w:r>
          </w:p>
          <w:p w14:paraId="2F7FFD90" w14:textId="1A1F769C" w:rsidR="00560F3F" w:rsidRPr="008F5D87" w:rsidRDefault="006134E4" w:rsidP="00512733">
            <w:pPr>
              <w:spacing w:after="120" w:line="240" w:lineRule="auto"/>
              <w:rPr>
                <w:color w:val="000000" w:themeColor="text1"/>
                <w:szCs w:val="22"/>
              </w:rPr>
            </w:pPr>
            <w:r w:rsidRPr="006134E4">
              <w:rPr>
                <w:rFonts w:ascii="Arial" w:hAnsi="Arial" w:cs="Arial"/>
                <w:sz w:val="20"/>
                <w:szCs w:val="20"/>
              </w:rPr>
              <w:t>Exhibit U. Red River Parish Port Site Railroad Infrastructure Map</w:t>
            </w:r>
            <w:r w:rsidR="00077240" w:rsidRPr="005E401A">
              <w:rPr>
                <w:rFonts w:ascii="Arial" w:hAnsi="Arial" w:cs="Arial"/>
                <w:sz w:val="20"/>
                <w:szCs w:val="20"/>
              </w:rPr>
              <w:fldChar w:fldCharType="end"/>
            </w:r>
          </w:p>
        </w:tc>
      </w:tr>
      <w:tr w:rsidR="00560F3F" w:rsidRPr="008F5D87" w14:paraId="553ED7C9" w14:textId="77777777" w:rsidTr="00A917FF">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2"/>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3"/>
            <w:vAlign w:val="center"/>
          </w:tcPr>
          <w:p w14:paraId="3195A745" w14:textId="1B7CD6EA"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2"/>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3"/>
            <w:vAlign w:val="center"/>
          </w:tcPr>
          <w:p w14:paraId="07078BFC" w14:textId="2588E5EC"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sidRPr="006134E4">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7D438600" w14:textId="53EF111D" w:rsidR="008627D2" w:rsidRDefault="00077240" w:rsidP="008627D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7D2">
              <w:rPr>
                <w:rFonts w:ascii="Arial" w:hAnsi="Arial" w:cs="Arial"/>
                <w:sz w:val="20"/>
                <w:szCs w:val="20"/>
              </w:rPr>
              <w:t>Kansas City Southern Railway</w:t>
            </w:r>
          </w:p>
          <w:p w14:paraId="17A5F5E2" w14:textId="5F0C7DD0" w:rsidR="008627D2" w:rsidRPr="008627D2" w:rsidRDefault="008627D2" w:rsidP="008627D2">
            <w:pPr>
              <w:spacing w:after="120" w:line="240" w:lineRule="auto"/>
              <w:rPr>
                <w:rFonts w:ascii="Arial" w:hAnsi="Arial" w:cs="Arial"/>
                <w:sz w:val="20"/>
                <w:szCs w:val="20"/>
              </w:rPr>
            </w:pPr>
            <w:r w:rsidRPr="008627D2">
              <w:rPr>
                <w:rFonts w:ascii="Arial" w:hAnsi="Arial" w:cs="Arial"/>
                <w:sz w:val="20"/>
                <w:szCs w:val="20"/>
              </w:rPr>
              <w:t>4601 Hilry Huckaby III Ave</w:t>
            </w:r>
            <w:r>
              <w:rPr>
                <w:rFonts w:ascii="Arial" w:hAnsi="Arial" w:cs="Arial"/>
                <w:sz w:val="20"/>
                <w:szCs w:val="20"/>
              </w:rPr>
              <w:t>nue</w:t>
            </w:r>
          </w:p>
          <w:p w14:paraId="76BF02DB" w14:textId="54D6AA8E" w:rsidR="00C52E6A" w:rsidRPr="008F5D87" w:rsidRDefault="008627D2" w:rsidP="008627D2">
            <w:pPr>
              <w:spacing w:after="120" w:line="240" w:lineRule="auto"/>
              <w:rPr>
                <w:color w:val="000000" w:themeColor="text1"/>
                <w:szCs w:val="22"/>
              </w:rPr>
            </w:pPr>
            <w:r w:rsidRPr="008627D2">
              <w:rPr>
                <w:rFonts w:ascii="Arial" w:hAnsi="Arial" w:cs="Arial"/>
                <w:sz w:val="20"/>
                <w:szCs w:val="20"/>
              </w:rPr>
              <w:t>Shreveport, LA 71107</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2"/>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3"/>
            <w:vAlign w:val="center"/>
          </w:tcPr>
          <w:p w14:paraId="1410F8F5" w14:textId="002EDA8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7D2">
              <w:rPr>
                <w:rFonts w:ascii="Arial" w:hAnsi="Arial" w:cs="Arial"/>
                <w:sz w:val="20"/>
                <w:szCs w:val="20"/>
              </w:rPr>
              <w:t>60 (rail miles)</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4675" w:type="dxa"/>
            <w:gridSpan w:val="4"/>
            <w:vAlign w:val="center"/>
          </w:tcPr>
          <w:p w14:paraId="30F9E1D3" w14:textId="77777777" w:rsidR="006134E4"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E4">
              <w:rPr>
                <w:rFonts w:ascii="Arial" w:hAnsi="Arial" w:cs="Arial"/>
                <w:sz w:val="20"/>
                <w:szCs w:val="20"/>
              </w:rPr>
              <w:t>Yes</w:t>
            </w:r>
          </w:p>
          <w:p w14:paraId="3BD435F3" w14:textId="41CB674F" w:rsidR="00C52E6A" w:rsidRPr="008F5D87" w:rsidRDefault="006134E4" w:rsidP="00512733">
            <w:pPr>
              <w:spacing w:after="120" w:line="240" w:lineRule="auto"/>
              <w:rPr>
                <w:color w:val="000000" w:themeColor="text1"/>
                <w:szCs w:val="22"/>
              </w:rPr>
            </w:pPr>
            <w:r w:rsidRPr="006134E4">
              <w:rPr>
                <w:rFonts w:ascii="Arial" w:hAnsi="Arial" w:cs="Arial"/>
                <w:sz w:val="20"/>
                <w:szCs w:val="20"/>
              </w:rPr>
              <w:t>Exhibit U. Red River Parish Port Site Railroad Infrastructure Map</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2"/>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gridSpan w:val="3"/>
            <w:vAlign w:val="center"/>
          </w:tcPr>
          <w:p w14:paraId="260BFC0F" w14:textId="3A86BC6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Pr>
                <w:rFonts w:ascii="Arial" w:hAnsi="Arial" w:cs="Arial"/>
                <w:sz w:val="20"/>
                <w:szCs w:val="20"/>
              </w:rPr>
              <w:t>18 (months)</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2"/>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gridSpan w:val="3"/>
            <w:vAlign w:val="center"/>
          </w:tcPr>
          <w:p w14:paraId="2DAA72FD" w14:textId="368E3D7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sidRPr="004D68EF">
              <w:rPr>
                <w:rFonts w:ascii="Arial" w:hAnsi="Arial" w:cs="Arial"/>
                <w:sz w:val="20"/>
                <w:szCs w:val="20"/>
              </w:rPr>
              <w:t>Preliminary engineering measures</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7DD5631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sidRPr="004D68EF">
              <w:rPr>
                <w:rFonts w:ascii="Arial" w:hAnsi="Arial" w:cs="Arial"/>
                <w:sz w:val="20"/>
                <w:szCs w:val="20"/>
              </w:rPr>
              <w:t xml:space="preserve">Preliminary engineering </w:t>
            </w:r>
            <w:r w:rsidR="00111DAE">
              <w:rPr>
                <w:rFonts w:ascii="Arial" w:hAnsi="Arial" w:cs="Arial"/>
                <w:sz w:val="20"/>
                <w:szCs w:val="20"/>
              </w:rPr>
              <w:t>measures.</w:t>
            </w:r>
            <w:r w:rsidRPr="005E401A">
              <w:rPr>
                <w:rFonts w:ascii="Arial" w:hAnsi="Arial" w:cs="Arial"/>
                <w:sz w:val="20"/>
                <w:szCs w:val="20"/>
              </w:rPr>
              <w:fldChar w:fldCharType="end"/>
            </w:r>
          </w:p>
        </w:tc>
      </w:tr>
      <w:tr w:rsidR="00C52E6A" w:rsidRPr="008F5D87" w14:paraId="246F9D8A" w14:textId="77777777" w:rsidTr="00A917FF">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560"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615" w:type="dxa"/>
            <w:gridSpan w:val="2"/>
            <w:shd w:val="clear" w:color="auto" w:fill="FFFFFF" w:themeFill="background1"/>
            <w:vAlign w:val="center"/>
          </w:tcPr>
          <w:p w14:paraId="46B4E2DA" w14:textId="31BED24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A917FF">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560"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615" w:type="dxa"/>
            <w:gridSpan w:val="2"/>
            <w:shd w:val="clear" w:color="auto" w:fill="FFFFFF" w:themeFill="background1"/>
            <w:vAlign w:val="center"/>
          </w:tcPr>
          <w:p w14:paraId="02538D2E" w14:textId="31361CA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A917FF">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560" w:type="dxa"/>
            <w:gridSpan w:val="3"/>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615" w:type="dxa"/>
            <w:gridSpan w:val="2"/>
            <w:shd w:val="clear" w:color="auto" w:fill="FFFFFF" w:themeFill="background1"/>
            <w:vAlign w:val="center"/>
          </w:tcPr>
          <w:p w14:paraId="3DE7A5F9" w14:textId="3C00DCD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68EF">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56"/>
        <w:gridCol w:w="4422"/>
        <w:gridCol w:w="1107"/>
        <w:gridCol w:w="763"/>
        <w:gridCol w:w="2027"/>
        <w:gridCol w:w="180"/>
        <w:gridCol w:w="715"/>
      </w:tblGrid>
      <w:tr w:rsidR="00077240" w:rsidRPr="00FF1FA8" w14:paraId="66978412" w14:textId="77777777" w:rsidTr="00B333EA">
        <w:trPr>
          <w:trHeight w:val="396"/>
        </w:trPr>
        <w:tc>
          <w:tcPr>
            <w:tcW w:w="856"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422" w:type="dxa"/>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792" w:type="dxa"/>
            <w:gridSpan w:val="5"/>
            <w:shd w:val="clear" w:color="auto" w:fill="FFFFFF" w:themeFill="background1"/>
            <w:vAlign w:val="center"/>
          </w:tcPr>
          <w:p w14:paraId="2C9D4612" w14:textId="3A7CFD84" w:rsidR="009F1378" w:rsidRDefault="00077240" w:rsidP="00B333E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AB6">
              <w:rPr>
                <w:rFonts w:ascii="Arial" w:hAnsi="Arial" w:cs="Arial"/>
                <w:sz w:val="20"/>
                <w:szCs w:val="20"/>
              </w:rPr>
              <w:t>Red River</w:t>
            </w:r>
            <w:r w:rsidR="009F1378">
              <w:rPr>
                <w:rFonts w:ascii="Arial" w:hAnsi="Arial" w:cs="Arial"/>
                <w:sz w:val="20"/>
                <w:szCs w:val="20"/>
              </w:rPr>
              <w:t xml:space="preserve"> Parish Port</w:t>
            </w:r>
          </w:p>
          <w:p w14:paraId="00391446" w14:textId="77777777" w:rsidR="00CD0AB6" w:rsidRDefault="00CD0AB6" w:rsidP="00B333EA">
            <w:pPr>
              <w:spacing w:before="0" w:after="120" w:line="240" w:lineRule="auto"/>
              <w:rPr>
                <w:rFonts w:ascii="Arial" w:hAnsi="Arial" w:cs="Arial"/>
                <w:sz w:val="20"/>
                <w:szCs w:val="20"/>
              </w:rPr>
            </w:pPr>
            <w:r w:rsidRPr="00CD0AB6">
              <w:rPr>
                <w:rFonts w:ascii="Arial" w:hAnsi="Arial" w:cs="Arial"/>
                <w:sz w:val="20"/>
                <w:szCs w:val="20"/>
              </w:rPr>
              <w:t>326 Riverport Dr</w:t>
            </w:r>
            <w:r>
              <w:rPr>
                <w:rFonts w:ascii="Arial" w:hAnsi="Arial" w:cs="Arial"/>
                <w:sz w:val="20"/>
                <w:szCs w:val="20"/>
              </w:rPr>
              <w:t>ive</w:t>
            </w:r>
          </w:p>
          <w:p w14:paraId="573531E7" w14:textId="1CC65860" w:rsidR="009F1378" w:rsidRDefault="00CD0AB6" w:rsidP="00B333EA">
            <w:pPr>
              <w:spacing w:before="0" w:after="120" w:line="240" w:lineRule="auto"/>
              <w:rPr>
                <w:rFonts w:ascii="Arial" w:hAnsi="Arial" w:cs="Arial"/>
                <w:sz w:val="20"/>
                <w:szCs w:val="20"/>
              </w:rPr>
            </w:pPr>
            <w:r w:rsidRPr="00CD0AB6">
              <w:rPr>
                <w:rFonts w:ascii="Arial" w:hAnsi="Arial" w:cs="Arial"/>
                <w:sz w:val="20"/>
                <w:szCs w:val="20"/>
              </w:rPr>
              <w:t>Coushatta, LA 71019</w:t>
            </w:r>
          </w:p>
          <w:p w14:paraId="1973B739" w14:textId="77777777" w:rsidR="009F1378" w:rsidRPr="00FF1FA8" w:rsidRDefault="009F1378" w:rsidP="00B333EA">
            <w:pPr>
              <w:spacing w:before="0" w:after="120" w:line="240" w:lineRule="auto"/>
              <w:rPr>
                <w:rFonts w:ascii="Arial" w:hAnsi="Arial" w:cs="Arial"/>
                <w:sz w:val="20"/>
                <w:szCs w:val="20"/>
                <w:lang w:val="fr-FR"/>
              </w:rPr>
            </w:pPr>
            <w:r w:rsidRPr="00FF1FA8">
              <w:rPr>
                <w:rFonts w:ascii="Arial" w:hAnsi="Arial" w:cs="Arial"/>
                <w:sz w:val="20"/>
                <w:szCs w:val="20"/>
                <w:lang w:val="fr-FR"/>
              </w:rPr>
              <w:t>Travis Tyler - Executive Director</w:t>
            </w:r>
          </w:p>
          <w:p w14:paraId="33479DC9" w14:textId="77777777" w:rsidR="009F1378" w:rsidRPr="00FF1FA8" w:rsidRDefault="009F1378" w:rsidP="00B333EA">
            <w:pPr>
              <w:spacing w:before="0" w:after="120" w:line="240" w:lineRule="auto"/>
              <w:rPr>
                <w:rFonts w:ascii="Arial" w:hAnsi="Arial" w:cs="Arial"/>
                <w:sz w:val="20"/>
                <w:szCs w:val="20"/>
                <w:lang w:val="fr-FR"/>
              </w:rPr>
            </w:pPr>
            <w:r w:rsidRPr="00FF1FA8">
              <w:rPr>
                <w:rFonts w:ascii="Arial" w:hAnsi="Arial" w:cs="Arial"/>
                <w:sz w:val="20"/>
                <w:szCs w:val="20"/>
                <w:lang w:val="fr-FR"/>
              </w:rPr>
              <w:t>nat-port@cp-tel.net</w:t>
            </w:r>
          </w:p>
          <w:p w14:paraId="1DF16E91" w14:textId="77777777" w:rsidR="001238DA" w:rsidRPr="00FF1FA8" w:rsidRDefault="009F1378" w:rsidP="00B333EA">
            <w:pPr>
              <w:spacing w:before="0" w:after="120" w:line="240" w:lineRule="auto"/>
              <w:rPr>
                <w:rFonts w:ascii="Arial" w:hAnsi="Arial" w:cs="Arial"/>
                <w:sz w:val="20"/>
                <w:szCs w:val="20"/>
                <w:lang w:val="fr-FR"/>
              </w:rPr>
            </w:pPr>
            <w:r w:rsidRPr="00FF1FA8">
              <w:rPr>
                <w:rFonts w:ascii="Arial" w:hAnsi="Arial" w:cs="Arial"/>
                <w:sz w:val="20"/>
                <w:szCs w:val="20"/>
                <w:lang w:val="fr-FR"/>
              </w:rPr>
              <w:t>(318)</w:t>
            </w:r>
            <w:r w:rsidR="00A66AE9" w:rsidRPr="00FF1FA8">
              <w:rPr>
                <w:rFonts w:ascii="Arial" w:hAnsi="Arial" w:cs="Arial"/>
                <w:sz w:val="20"/>
                <w:szCs w:val="20"/>
                <w:lang w:val="fr-FR"/>
              </w:rPr>
              <w:t xml:space="preserve"> </w:t>
            </w:r>
            <w:r w:rsidRPr="00FF1FA8">
              <w:rPr>
                <w:rFonts w:ascii="Arial" w:hAnsi="Arial" w:cs="Arial"/>
                <w:sz w:val="20"/>
                <w:szCs w:val="20"/>
                <w:lang w:val="fr-FR"/>
              </w:rPr>
              <w:t>356-9686</w:t>
            </w:r>
          </w:p>
          <w:p w14:paraId="500EE5ED" w14:textId="4CFE974E" w:rsidR="00077240" w:rsidRPr="00FF1FA8" w:rsidRDefault="00CD0AB6" w:rsidP="00B333EA">
            <w:pPr>
              <w:spacing w:before="0" w:after="120" w:line="240" w:lineRule="auto"/>
              <w:rPr>
                <w:color w:val="000000" w:themeColor="text1"/>
                <w:szCs w:val="22"/>
                <w:lang w:val="fr-FR"/>
              </w:rPr>
            </w:pPr>
            <w:r>
              <w:rPr>
                <w:rFonts w:ascii="Arial" w:hAnsi="Arial" w:cs="Arial"/>
                <w:sz w:val="20"/>
                <w:szCs w:val="20"/>
              </w:rPr>
              <w:t>No available website</w:t>
            </w:r>
            <w:r w:rsidR="00077240" w:rsidRPr="005E401A">
              <w:rPr>
                <w:rFonts w:ascii="Arial" w:hAnsi="Arial" w:cs="Arial"/>
                <w:sz w:val="20"/>
                <w:szCs w:val="20"/>
              </w:rPr>
              <w:fldChar w:fldCharType="end"/>
            </w:r>
          </w:p>
        </w:tc>
      </w:tr>
      <w:tr w:rsidR="00077240" w:rsidRPr="008F5D87" w14:paraId="71789421" w14:textId="77777777" w:rsidTr="00B333EA">
        <w:trPr>
          <w:trHeight w:val="441"/>
        </w:trPr>
        <w:tc>
          <w:tcPr>
            <w:tcW w:w="856"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6292" w:type="dxa"/>
            <w:gridSpan w:val="3"/>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2922" w:type="dxa"/>
            <w:gridSpan w:val="3"/>
            <w:shd w:val="clear" w:color="auto" w:fill="FFFFFF" w:themeFill="background1"/>
            <w:vAlign w:val="center"/>
          </w:tcPr>
          <w:p w14:paraId="706518E2" w14:textId="2B72F60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1378">
              <w:rPr>
                <w:rFonts w:ascii="Arial" w:hAnsi="Arial" w:cs="Arial"/>
                <w:sz w:val="20"/>
                <w:szCs w:val="20"/>
              </w:rPr>
              <w:t>Red River</w:t>
            </w:r>
            <w:r w:rsidRPr="005E401A">
              <w:rPr>
                <w:rFonts w:ascii="Arial" w:hAnsi="Arial" w:cs="Arial"/>
                <w:sz w:val="20"/>
                <w:szCs w:val="20"/>
              </w:rPr>
              <w:fldChar w:fldCharType="end"/>
            </w:r>
          </w:p>
        </w:tc>
      </w:tr>
      <w:tr w:rsidR="00077240" w:rsidRPr="008F5D87" w14:paraId="3DA70AF9" w14:textId="77777777" w:rsidTr="00B333EA">
        <w:trPr>
          <w:trHeight w:val="441"/>
        </w:trPr>
        <w:tc>
          <w:tcPr>
            <w:tcW w:w="856"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6292" w:type="dxa"/>
            <w:gridSpan w:val="3"/>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2922" w:type="dxa"/>
            <w:gridSpan w:val="3"/>
            <w:shd w:val="clear" w:color="auto" w:fill="FFFFFF" w:themeFill="background1"/>
            <w:vAlign w:val="center"/>
          </w:tcPr>
          <w:p w14:paraId="4A29B8E5" w14:textId="2E82B70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AB6">
              <w:rPr>
                <w:rFonts w:ascii="Arial" w:hAnsi="Arial" w:cs="Arial"/>
                <w:sz w:val="20"/>
                <w:szCs w:val="20"/>
              </w:rPr>
              <w:t>T</w:t>
            </w:r>
            <w:r w:rsidR="00A66AE9">
              <w:rPr>
                <w:rFonts w:ascii="Arial" w:hAnsi="Arial" w:cs="Arial"/>
                <w:sz w:val="20"/>
                <w:szCs w:val="20"/>
              </w:rPr>
              <w:t>ypically</w:t>
            </w:r>
            <w:r w:rsidR="00CD0AB6">
              <w:rPr>
                <w:rFonts w:ascii="Arial" w:hAnsi="Arial" w:cs="Arial"/>
                <w:sz w:val="20"/>
                <w:szCs w:val="20"/>
              </w:rPr>
              <w:t>,</w:t>
            </w:r>
            <w:r w:rsidR="00A66AE9">
              <w:rPr>
                <w:rFonts w:ascii="Arial" w:hAnsi="Arial" w:cs="Arial"/>
                <w:sz w:val="20"/>
                <w:szCs w:val="20"/>
              </w:rPr>
              <w:t xml:space="preserve"> bulk or breakbulk cargo </w:t>
            </w:r>
            <w:r w:rsidR="00CD0AB6">
              <w:rPr>
                <w:rFonts w:ascii="Arial" w:hAnsi="Arial" w:cs="Arial"/>
                <w:sz w:val="20"/>
                <w:szCs w:val="20"/>
              </w:rPr>
              <w:t>is</w:t>
            </w:r>
            <w:r w:rsidR="00A66AE9">
              <w:rPr>
                <w:rFonts w:ascii="Arial" w:hAnsi="Arial" w:cs="Arial"/>
                <w:sz w:val="20"/>
                <w:szCs w:val="20"/>
              </w:rPr>
              <w:t xml:space="preserve"> loaded and unloaded at the port.</w:t>
            </w:r>
            <w:r w:rsidRPr="005E401A">
              <w:rPr>
                <w:rFonts w:ascii="Arial" w:hAnsi="Arial" w:cs="Arial"/>
                <w:sz w:val="20"/>
                <w:szCs w:val="20"/>
              </w:rPr>
              <w:fldChar w:fldCharType="end"/>
            </w:r>
          </w:p>
        </w:tc>
      </w:tr>
      <w:tr w:rsidR="00077240" w:rsidRPr="008F5D87" w14:paraId="4D586466" w14:textId="77777777" w:rsidTr="00B333EA">
        <w:trPr>
          <w:trHeight w:val="441"/>
        </w:trPr>
        <w:tc>
          <w:tcPr>
            <w:tcW w:w="856"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292"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922" w:type="dxa"/>
            <w:gridSpan w:val="3"/>
            <w:shd w:val="clear" w:color="auto" w:fill="FFFFFF" w:themeFill="background1"/>
            <w:vAlign w:val="center"/>
          </w:tcPr>
          <w:p w14:paraId="28FB577F" w14:textId="77D1C2D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1378">
              <w:rPr>
                <w:rFonts w:ascii="Arial" w:hAnsi="Arial" w:cs="Arial"/>
                <w:sz w:val="20"/>
                <w:szCs w:val="20"/>
              </w:rPr>
              <w:t>9 (feet)</w:t>
            </w:r>
            <w:r w:rsidRPr="005E401A">
              <w:rPr>
                <w:rFonts w:ascii="Arial" w:hAnsi="Arial" w:cs="Arial"/>
                <w:sz w:val="20"/>
                <w:szCs w:val="20"/>
              </w:rPr>
              <w:fldChar w:fldCharType="end"/>
            </w:r>
          </w:p>
        </w:tc>
      </w:tr>
      <w:tr w:rsidR="00077240" w:rsidRPr="008F5D87" w14:paraId="4F307BC1" w14:textId="77777777" w:rsidTr="00B333EA">
        <w:trPr>
          <w:trHeight w:val="441"/>
        </w:trPr>
        <w:tc>
          <w:tcPr>
            <w:tcW w:w="856"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292"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922" w:type="dxa"/>
            <w:gridSpan w:val="3"/>
            <w:shd w:val="clear" w:color="auto" w:fill="FFFFFF" w:themeFill="background1"/>
            <w:vAlign w:val="center"/>
          </w:tcPr>
          <w:p w14:paraId="638DBA49" w14:textId="74F9379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AB6">
              <w:rPr>
                <w:rFonts w:ascii="Arial" w:hAnsi="Arial" w:cs="Arial"/>
                <w:sz w:val="20"/>
                <w:szCs w:val="20"/>
              </w:rPr>
              <w:t>0</w:t>
            </w:r>
            <w:r w:rsidR="009F1378">
              <w:rPr>
                <w:rFonts w:ascii="Arial" w:hAnsi="Arial" w:cs="Arial"/>
                <w:sz w:val="20"/>
                <w:szCs w:val="20"/>
              </w:rPr>
              <w:t>.</w:t>
            </w:r>
            <w:r w:rsidR="00CD0AB6">
              <w:rPr>
                <w:rFonts w:ascii="Arial" w:hAnsi="Arial" w:cs="Arial"/>
                <w:sz w:val="20"/>
                <w:szCs w:val="20"/>
              </w:rPr>
              <w:t>5</w:t>
            </w:r>
            <w:r w:rsidR="009F1378">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0F10E5AC" w14:textId="77777777" w:rsidTr="00B333EA">
        <w:trPr>
          <w:trHeight w:val="441"/>
        </w:trPr>
        <w:tc>
          <w:tcPr>
            <w:tcW w:w="856"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319" w:type="dxa"/>
            <w:gridSpan w:val="4"/>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2650764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1378">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B333EA">
        <w:trPr>
          <w:trHeight w:val="441"/>
        </w:trPr>
        <w:tc>
          <w:tcPr>
            <w:tcW w:w="856"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422"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792" w:type="dxa"/>
            <w:gridSpan w:val="5"/>
            <w:shd w:val="clear" w:color="auto" w:fill="FFFFFF" w:themeFill="background1"/>
            <w:vAlign w:val="center"/>
          </w:tcPr>
          <w:p w14:paraId="02DAC147" w14:textId="77777777" w:rsidR="007822D6" w:rsidRPr="007822D6" w:rsidRDefault="00077240" w:rsidP="007822D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22D6" w:rsidRPr="007822D6">
              <w:rPr>
                <w:rFonts w:ascii="Arial" w:hAnsi="Arial" w:cs="Arial"/>
                <w:sz w:val="20"/>
                <w:szCs w:val="20"/>
              </w:rPr>
              <w:t>Port of Lake Charles</w:t>
            </w:r>
          </w:p>
          <w:p w14:paraId="1D357000" w14:textId="77777777" w:rsidR="007822D6" w:rsidRPr="007822D6" w:rsidRDefault="007822D6" w:rsidP="007822D6">
            <w:pPr>
              <w:spacing w:after="120" w:line="240" w:lineRule="auto"/>
              <w:rPr>
                <w:rFonts w:ascii="Arial" w:hAnsi="Arial" w:cs="Arial"/>
                <w:sz w:val="20"/>
                <w:szCs w:val="20"/>
              </w:rPr>
            </w:pPr>
            <w:r w:rsidRPr="007822D6">
              <w:rPr>
                <w:rFonts w:ascii="Arial" w:hAnsi="Arial" w:cs="Arial"/>
                <w:sz w:val="20"/>
                <w:szCs w:val="20"/>
              </w:rPr>
              <w:t>Thomas Lorenzi, Port President</w:t>
            </w:r>
          </w:p>
          <w:p w14:paraId="2616741D" w14:textId="77777777" w:rsidR="007822D6" w:rsidRPr="007822D6" w:rsidRDefault="007822D6" w:rsidP="007822D6">
            <w:pPr>
              <w:spacing w:after="120" w:line="240" w:lineRule="auto"/>
              <w:rPr>
                <w:rFonts w:ascii="Arial" w:hAnsi="Arial" w:cs="Arial"/>
                <w:sz w:val="20"/>
                <w:szCs w:val="20"/>
              </w:rPr>
            </w:pPr>
            <w:r w:rsidRPr="007822D6">
              <w:rPr>
                <w:rFonts w:ascii="Arial" w:hAnsi="Arial" w:cs="Arial"/>
                <w:sz w:val="20"/>
                <w:szCs w:val="20"/>
              </w:rPr>
              <w:t>1611 West Sallier Street</w:t>
            </w:r>
          </w:p>
          <w:p w14:paraId="46714B49" w14:textId="77777777" w:rsidR="007822D6" w:rsidRPr="007822D6" w:rsidRDefault="007822D6" w:rsidP="007822D6">
            <w:pPr>
              <w:spacing w:after="120" w:line="240" w:lineRule="auto"/>
              <w:rPr>
                <w:rFonts w:ascii="Arial" w:hAnsi="Arial" w:cs="Arial"/>
                <w:sz w:val="20"/>
                <w:szCs w:val="20"/>
              </w:rPr>
            </w:pPr>
            <w:r w:rsidRPr="007822D6">
              <w:rPr>
                <w:rFonts w:ascii="Arial" w:hAnsi="Arial" w:cs="Arial"/>
                <w:sz w:val="20"/>
                <w:szCs w:val="20"/>
              </w:rPr>
              <w:t>Lake Charles, Louisiana 70601</w:t>
            </w:r>
          </w:p>
          <w:p w14:paraId="036205B1" w14:textId="77777777" w:rsidR="007822D6" w:rsidRPr="007822D6" w:rsidRDefault="007822D6" w:rsidP="007822D6">
            <w:pPr>
              <w:spacing w:after="120" w:line="240" w:lineRule="auto"/>
              <w:rPr>
                <w:rFonts w:ascii="Arial" w:hAnsi="Arial" w:cs="Arial"/>
                <w:sz w:val="20"/>
                <w:szCs w:val="20"/>
              </w:rPr>
            </w:pPr>
            <w:r w:rsidRPr="007822D6">
              <w:rPr>
                <w:rFonts w:ascii="Arial" w:hAnsi="Arial" w:cs="Arial"/>
                <w:sz w:val="20"/>
                <w:szCs w:val="20"/>
              </w:rPr>
              <w:t>(337) 439-3523</w:t>
            </w:r>
          </w:p>
          <w:p w14:paraId="3B6F9B14" w14:textId="6281066E" w:rsidR="00077240" w:rsidRPr="008F5D87" w:rsidRDefault="007822D6" w:rsidP="007822D6">
            <w:pPr>
              <w:spacing w:after="120" w:line="240" w:lineRule="auto"/>
              <w:rPr>
                <w:color w:val="000000" w:themeColor="text1"/>
                <w:szCs w:val="22"/>
              </w:rPr>
            </w:pPr>
            <w:r w:rsidRPr="007822D6">
              <w:rPr>
                <w:rFonts w:ascii="Arial" w:hAnsi="Arial" w:cs="Arial"/>
                <w:sz w:val="20"/>
                <w:szCs w:val="20"/>
              </w:rPr>
              <w:t>http://portlc.com/</w:t>
            </w:r>
            <w:r w:rsidR="00077240" w:rsidRPr="005E401A">
              <w:rPr>
                <w:rFonts w:ascii="Arial" w:hAnsi="Arial" w:cs="Arial"/>
                <w:sz w:val="20"/>
                <w:szCs w:val="20"/>
              </w:rPr>
              <w:fldChar w:fldCharType="end"/>
            </w:r>
          </w:p>
        </w:tc>
      </w:tr>
      <w:tr w:rsidR="00077240" w:rsidRPr="008F5D87" w14:paraId="7C686A87" w14:textId="77777777" w:rsidTr="00B333EA">
        <w:trPr>
          <w:trHeight w:val="441"/>
        </w:trPr>
        <w:tc>
          <w:tcPr>
            <w:tcW w:w="856"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5529" w:type="dxa"/>
            <w:gridSpan w:val="2"/>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3685" w:type="dxa"/>
            <w:gridSpan w:val="4"/>
            <w:shd w:val="clear" w:color="auto" w:fill="FFFFFF" w:themeFill="background1"/>
            <w:vAlign w:val="center"/>
          </w:tcPr>
          <w:p w14:paraId="103C8289" w14:textId="037599B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Calcasieu Ship Channel</w:t>
            </w:r>
            <w:r w:rsidRPr="005E401A">
              <w:rPr>
                <w:rFonts w:ascii="Arial" w:hAnsi="Arial" w:cs="Arial"/>
                <w:sz w:val="20"/>
                <w:szCs w:val="20"/>
              </w:rPr>
              <w:fldChar w:fldCharType="end"/>
            </w:r>
          </w:p>
        </w:tc>
      </w:tr>
      <w:tr w:rsidR="00077240" w:rsidRPr="008F5D87" w14:paraId="5BD4E77A" w14:textId="77777777" w:rsidTr="00B333EA">
        <w:trPr>
          <w:trHeight w:val="441"/>
        </w:trPr>
        <w:tc>
          <w:tcPr>
            <w:tcW w:w="856"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5529" w:type="dxa"/>
            <w:gridSpan w:val="2"/>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685" w:type="dxa"/>
            <w:gridSpan w:val="4"/>
            <w:shd w:val="clear" w:color="auto" w:fill="FFFFFF" w:themeFill="background1"/>
            <w:vAlign w:val="center"/>
          </w:tcPr>
          <w:p w14:paraId="150E2CAF" w14:textId="120ED3B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sidRPr="001238DA">
              <w:rPr>
                <w:rFonts w:ascii="Arial" w:hAnsi="Arial" w:cs="Arial"/>
                <w:sz w:val="20"/>
                <w:szCs w:val="20"/>
              </w:rPr>
              <w:t>Dry bulk, Reefer, Ro-Ro, bulk liquid, containers, chemicals, crude, and automobiles can all be loaded and unloaded at the Port of Lakes Charles.</w:t>
            </w:r>
            <w:r w:rsidRPr="005E401A">
              <w:rPr>
                <w:rFonts w:ascii="Arial" w:hAnsi="Arial" w:cs="Arial"/>
                <w:sz w:val="20"/>
                <w:szCs w:val="20"/>
              </w:rPr>
              <w:fldChar w:fldCharType="end"/>
            </w:r>
          </w:p>
        </w:tc>
      </w:tr>
      <w:tr w:rsidR="00077240" w:rsidRPr="008F5D87" w14:paraId="125C4EDA" w14:textId="77777777" w:rsidTr="00B333EA">
        <w:trPr>
          <w:trHeight w:val="441"/>
        </w:trPr>
        <w:tc>
          <w:tcPr>
            <w:tcW w:w="856"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292" w:type="dxa"/>
            <w:gridSpan w:val="3"/>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922" w:type="dxa"/>
            <w:gridSpan w:val="3"/>
            <w:shd w:val="clear" w:color="auto" w:fill="FFFFFF" w:themeFill="background1"/>
            <w:vAlign w:val="center"/>
          </w:tcPr>
          <w:p w14:paraId="63CEDF60" w14:textId="2F7779C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143</w:t>
            </w:r>
            <w:r w:rsidR="00A66AE9">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32D37F98" w14:textId="77777777" w:rsidTr="00B333EA">
        <w:trPr>
          <w:trHeight w:val="441"/>
        </w:trPr>
        <w:tc>
          <w:tcPr>
            <w:tcW w:w="856"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99" w:type="dxa"/>
            <w:gridSpan w:val="5"/>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61237C4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6AE9">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B333EA">
        <w:trPr>
          <w:trHeight w:val="441"/>
        </w:trPr>
        <w:tc>
          <w:tcPr>
            <w:tcW w:w="856"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292" w:type="dxa"/>
            <w:gridSpan w:val="3"/>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922" w:type="dxa"/>
            <w:gridSpan w:val="3"/>
            <w:shd w:val="clear" w:color="auto" w:fill="FFFFFF" w:themeFill="background1"/>
            <w:vAlign w:val="center"/>
          </w:tcPr>
          <w:p w14:paraId="3077FE15" w14:textId="28A6F20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40 (feet)</w:t>
            </w:r>
            <w:r w:rsidRPr="005E401A">
              <w:rPr>
                <w:rFonts w:ascii="Arial" w:hAnsi="Arial" w:cs="Arial"/>
                <w:sz w:val="20"/>
                <w:szCs w:val="20"/>
              </w:rPr>
              <w:fldChar w:fldCharType="end"/>
            </w:r>
          </w:p>
        </w:tc>
      </w:tr>
    </w:tbl>
    <w:p w14:paraId="2B098817" w14:textId="77777777" w:rsidR="00B333EA" w:rsidRDefault="00B333E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335F337B"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A0F2114" w14:textId="77777777" w:rsidR="001238D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Yes</w:t>
            </w:r>
          </w:p>
          <w:p w14:paraId="72C7BD62" w14:textId="5C04276F" w:rsidR="00077240" w:rsidRPr="008F5D87" w:rsidRDefault="001238DA" w:rsidP="00077240">
            <w:pPr>
              <w:spacing w:after="120" w:line="240" w:lineRule="auto"/>
              <w:rPr>
                <w:color w:val="000000" w:themeColor="text1"/>
                <w:szCs w:val="22"/>
              </w:rPr>
            </w:pPr>
            <w:r w:rsidRPr="001238DA">
              <w:rPr>
                <w:rFonts w:ascii="Arial" w:hAnsi="Arial" w:cs="Arial"/>
                <w:sz w:val="20"/>
                <w:szCs w:val="20"/>
              </w:rPr>
              <w:t xml:space="preserve">Exhibit W. Red River Parish Port Site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1CE5612" w14:textId="77777777" w:rsidR="001238D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Yes</w:t>
            </w:r>
          </w:p>
          <w:p w14:paraId="370E7D0C" w14:textId="77777777" w:rsidR="00D450ED" w:rsidRDefault="001238DA" w:rsidP="00077240">
            <w:pPr>
              <w:spacing w:after="120" w:line="240" w:lineRule="auto"/>
              <w:rPr>
                <w:rFonts w:ascii="Arial" w:hAnsi="Arial" w:cs="Arial"/>
                <w:sz w:val="20"/>
                <w:szCs w:val="20"/>
              </w:rPr>
            </w:pPr>
            <w:r w:rsidRPr="001238DA">
              <w:rPr>
                <w:rFonts w:ascii="Arial" w:hAnsi="Arial" w:cs="Arial"/>
                <w:sz w:val="20"/>
                <w:szCs w:val="20"/>
              </w:rPr>
              <w:t>Exhibit X. Red River Parish Port Site Soils Conservation Service Map</w:t>
            </w:r>
          </w:p>
          <w:p w14:paraId="1C119C09" w14:textId="30FC505D" w:rsidR="00077240" w:rsidRPr="008F5D87" w:rsidRDefault="00D450ED" w:rsidP="00077240">
            <w:pPr>
              <w:spacing w:after="120" w:line="240" w:lineRule="auto"/>
              <w:rPr>
                <w:color w:val="000000" w:themeColor="text1"/>
                <w:szCs w:val="22"/>
              </w:rPr>
            </w:pPr>
            <w:r w:rsidRPr="00D450ED">
              <w:rPr>
                <w:rFonts w:ascii="Arial" w:hAnsi="Arial" w:cs="Arial"/>
                <w:sz w:val="20"/>
                <w:szCs w:val="20"/>
              </w:rPr>
              <w:t xml:space="preserve">Exhibit Y. Red River Parish Port Site Soils Map Report </w:t>
            </w:r>
            <w:r w:rsidR="001238DA" w:rsidRPr="001238DA">
              <w:rPr>
                <w:rFonts w:ascii="Arial" w:hAnsi="Arial" w:cs="Arial"/>
                <w:sz w:val="20"/>
                <w:szCs w:val="20"/>
              </w:rPr>
              <w:t xml:space="preserve">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423AFAD" w14:textId="77777777" w:rsidR="001238D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Yes</w:t>
            </w:r>
          </w:p>
          <w:p w14:paraId="637008EA" w14:textId="4A90B4FB" w:rsidR="00077240" w:rsidRPr="008F5D87" w:rsidRDefault="001238DA" w:rsidP="00077240">
            <w:pPr>
              <w:spacing w:after="120" w:line="240" w:lineRule="auto"/>
              <w:rPr>
                <w:color w:val="000000" w:themeColor="text1"/>
                <w:szCs w:val="22"/>
              </w:rPr>
            </w:pPr>
            <w:r w:rsidRPr="001238DA">
              <w:rPr>
                <w:rFonts w:ascii="Arial" w:hAnsi="Arial" w:cs="Arial"/>
                <w:sz w:val="20"/>
                <w:szCs w:val="20"/>
              </w:rPr>
              <w:t xml:space="preserve">Exhibit Z. Red River Parish Port Site National Wetlands Inventory Map </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AC58167" w14:textId="1F8FC8A3" w:rsidR="001238D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Yes</w:t>
            </w:r>
          </w:p>
          <w:p w14:paraId="67F88B61" w14:textId="68F1AEA3" w:rsidR="00077240" w:rsidRPr="008F5D87" w:rsidRDefault="001238DA" w:rsidP="00077240">
            <w:pPr>
              <w:spacing w:after="120" w:line="240" w:lineRule="auto"/>
              <w:rPr>
                <w:color w:val="000000" w:themeColor="text1"/>
                <w:szCs w:val="22"/>
              </w:rPr>
            </w:pPr>
            <w:r w:rsidRPr="001238DA">
              <w:rPr>
                <w:rFonts w:ascii="Arial" w:hAnsi="Arial" w:cs="Arial"/>
                <w:sz w:val="20"/>
                <w:szCs w:val="20"/>
              </w:rPr>
              <w:t xml:space="preserve">Exhibit AA. Red River Parish Port Site FEMA 100 Year Flood Plain Letter &amp; Map </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0740FED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12</w:t>
            </w:r>
            <w:r w:rsidR="001F1694">
              <w:rPr>
                <w:rFonts w:ascii="Arial" w:hAnsi="Arial" w:cs="Arial"/>
                <w:sz w:val="20"/>
                <w:szCs w:val="20"/>
              </w:rPr>
              <w:t>9</w:t>
            </w:r>
            <w:r w:rsidR="001238DA">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091D552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13</w:t>
            </w:r>
            <w:r w:rsidR="001F1694">
              <w:rPr>
                <w:rFonts w:ascii="Arial" w:hAnsi="Arial" w:cs="Arial"/>
                <w:sz w:val="20"/>
                <w:szCs w:val="20"/>
              </w:rPr>
              <w:t>1</w:t>
            </w:r>
            <w:r w:rsidR="001238DA">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5BD6C53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1694">
              <w:rPr>
                <w:rFonts w:ascii="Arial" w:hAnsi="Arial" w:cs="Arial"/>
                <w:sz w:val="20"/>
                <w:szCs w:val="20"/>
              </w:rPr>
              <w:t>2</w:t>
            </w:r>
            <w:r w:rsidR="001238DA">
              <w:rPr>
                <w:rFonts w:ascii="Arial" w:hAnsi="Arial" w:cs="Arial"/>
                <w:sz w:val="20"/>
                <w:szCs w:val="20"/>
              </w:rPr>
              <w:t xml:space="preserve">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79194FF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38DA">
              <w:rPr>
                <w:rFonts w:ascii="Arial" w:hAnsi="Arial" w:cs="Arial"/>
                <w:sz w:val="20"/>
                <w:szCs w:val="20"/>
              </w:rPr>
              <w:t>0.2%</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1B8C97D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655CB">
              <w:rPr>
                <w:rFonts w:ascii="Arial" w:hAnsi="Arial" w:cs="Arial"/>
                <w:sz w:val="20"/>
                <w:szCs w:val="20"/>
              </w:rPr>
              <w:t>F</w:t>
            </w:r>
            <w:r w:rsidR="001238DA">
              <w:rPr>
                <w:rFonts w:ascii="Arial" w:hAnsi="Arial" w:cs="Arial"/>
                <w:sz w:val="20"/>
                <w:szCs w:val="20"/>
              </w:rPr>
              <w:t>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459CBBE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655CB">
              <w:rPr>
                <w:rFonts w:ascii="Arial" w:hAnsi="Arial" w:cs="Arial"/>
                <w:sz w:val="20"/>
                <w:szCs w:val="20"/>
              </w:rPr>
              <w:t>C</w:t>
            </w:r>
            <w:r w:rsidR="001238DA">
              <w:rPr>
                <w:rFonts w:ascii="Arial" w:hAnsi="Arial" w:cs="Arial"/>
                <w:sz w:val="20"/>
                <w:szCs w:val="20"/>
              </w:rPr>
              <w:t>rops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E6721D1"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sidRPr="006958C6">
              <w:rPr>
                <w:rFonts w:ascii="Arial" w:hAnsi="Arial" w:cs="Arial"/>
                <w:sz w:val="20"/>
                <w:szCs w:val="20"/>
              </w:rPr>
              <w:t>Potentially Non-Jurisdictional Isolated Wetlands: 0.28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79A45EB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 xml:space="preserve">U.S. Army Corps of Engineers </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C525A83" w:rsidR="00077240" w:rsidRPr="0072358D" w:rsidRDefault="00077240" w:rsidP="006958C6">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sidRPr="006958C6">
              <w:rPr>
                <w:rFonts w:ascii="Arial" w:hAnsi="Arial" w:cs="Arial"/>
                <w:sz w:val="20"/>
                <w:szCs w:val="20"/>
              </w:rPr>
              <w:t>Potentially Jurisdictional Waters of the US: 2,621 (linear feet)</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7C4428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sidRPr="006958C6">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17B86353"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33EA">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2415915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33EA">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1E8A791D" w14:textId="77777777" w:rsidR="006958C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Yes</w:t>
            </w:r>
          </w:p>
          <w:p w14:paraId="217D7AEA" w14:textId="79EE69E4" w:rsidR="00077240" w:rsidRPr="008F5D87" w:rsidRDefault="006958C6" w:rsidP="00077240">
            <w:pPr>
              <w:spacing w:after="120" w:line="240" w:lineRule="auto"/>
              <w:rPr>
                <w:color w:val="000000" w:themeColor="text1"/>
                <w:szCs w:val="22"/>
              </w:rPr>
            </w:pPr>
            <w:r w:rsidRPr="006958C6">
              <w:rPr>
                <w:rFonts w:ascii="Arial" w:hAnsi="Arial" w:cs="Arial"/>
                <w:sz w:val="20"/>
                <w:szCs w:val="20"/>
              </w:rPr>
              <w:t xml:space="preserve">Exhibit BB. Red River Parish Port Site Preliminary Geotechnical Engineering Report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53AD6A4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039868A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3F075B9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05302DE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Pr>
                <w:rFonts w:ascii="Arial" w:hAnsi="Arial" w:cs="Arial"/>
                <w:sz w:val="20"/>
                <w:szCs w:val="20"/>
              </w:rPr>
              <w:t>10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3F62AB81" w14:textId="77777777" w:rsidR="006958C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58C6" w:rsidRPr="006958C6">
              <w:rPr>
                <w:rFonts w:ascii="Arial" w:hAnsi="Arial" w:cs="Arial"/>
                <w:sz w:val="20"/>
                <w:szCs w:val="20"/>
              </w:rPr>
              <w:t>Exhibit A. Red River Parish Port Site Color Aerial Photo Map</w:t>
            </w:r>
          </w:p>
          <w:p w14:paraId="10088734" w14:textId="77777777" w:rsidR="006958C6" w:rsidRDefault="006958C6" w:rsidP="006958C6">
            <w:pPr>
              <w:spacing w:after="120" w:line="240" w:lineRule="auto"/>
              <w:rPr>
                <w:rFonts w:ascii="Arial" w:hAnsi="Arial" w:cs="Arial"/>
                <w:sz w:val="20"/>
                <w:szCs w:val="20"/>
              </w:rPr>
            </w:pPr>
            <w:r w:rsidRPr="006958C6">
              <w:rPr>
                <w:rFonts w:ascii="Arial" w:hAnsi="Arial" w:cs="Arial"/>
                <w:sz w:val="20"/>
                <w:szCs w:val="20"/>
              </w:rPr>
              <w:t>Exhibit C. Red River Parish Port Site Property Boundary Aerial Exhibit</w:t>
            </w:r>
          </w:p>
          <w:p w14:paraId="632A6AE4" w14:textId="4040317E" w:rsidR="00077240" w:rsidRPr="008F5D87" w:rsidRDefault="006958C6" w:rsidP="006958C6">
            <w:pPr>
              <w:spacing w:after="120" w:line="240" w:lineRule="auto"/>
              <w:rPr>
                <w:color w:val="000000" w:themeColor="text1"/>
                <w:szCs w:val="22"/>
              </w:rPr>
            </w:pPr>
            <w:r w:rsidRPr="006958C6">
              <w:rPr>
                <w:rFonts w:ascii="Arial" w:hAnsi="Arial" w:cs="Arial"/>
                <w:sz w:val="20"/>
                <w:szCs w:val="20"/>
              </w:rPr>
              <w:t xml:space="preserve">Exhibit </w:t>
            </w:r>
            <w:r w:rsidR="00BA4588">
              <w:rPr>
                <w:rFonts w:ascii="Arial" w:hAnsi="Arial" w:cs="Arial"/>
                <w:sz w:val="20"/>
                <w:szCs w:val="20"/>
              </w:rPr>
              <w:t>JJ</w:t>
            </w:r>
            <w:r w:rsidRPr="006958C6">
              <w:rPr>
                <w:rFonts w:ascii="Arial" w:hAnsi="Arial" w:cs="Arial"/>
                <w:sz w:val="20"/>
                <w:szCs w:val="20"/>
              </w:rPr>
              <w:t xml:space="preserve">. Red River Parish Port Site Field Visit Photo Index </w:t>
            </w:r>
            <w:r w:rsidR="00077240"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400"/>
        <w:gridCol w:w="180"/>
        <w:gridCol w:w="2070"/>
        <w:gridCol w:w="1525"/>
      </w:tblGrid>
      <w:tr w:rsidR="00077240" w:rsidRPr="008F5D87" w14:paraId="3A3DD089" w14:textId="77777777" w:rsidTr="00B333EA">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40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775" w:type="dxa"/>
            <w:gridSpan w:val="3"/>
            <w:shd w:val="clear" w:color="auto" w:fill="FFFFFF" w:themeFill="background1"/>
            <w:vAlign w:val="center"/>
          </w:tcPr>
          <w:p w14:paraId="5C9D1B19" w14:textId="5B8FEF15" w:rsidR="008462C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p>
          <w:p w14:paraId="7E69C1D4" w14:textId="76289C86" w:rsidR="00077240" w:rsidRPr="008F5D87" w:rsidRDefault="008462C8" w:rsidP="00077240">
            <w:pPr>
              <w:spacing w:after="120" w:line="240" w:lineRule="auto"/>
              <w:rPr>
                <w:color w:val="000000" w:themeColor="text1"/>
                <w:szCs w:val="22"/>
              </w:rPr>
            </w:pPr>
            <w:r w:rsidRPr="008462C8">
              <w:rPr>
                <w:rFonts w:ascii="Arial" w:hAnsi="Arial" w:cs="Arial"/>
                <w:sz w:val="20"/>
                <w:szCs w:val="20"/>
              </w:rPr>
              <w:t xml:space="preserve">Exhibit </w:t>
            </w:r>
            <w:r w:rsidR="00BA4588">
              <w:rPr>
                <w:rFonts w:ascii="Arial" w:hAnsi="Arial" w:cs="Arial"/>
                <w:sz w:val="20"/>
                <w:szCs w:val="20"/>
              </w:rPr>
              <w:t>DD</w:t>
            </w:r>
            <w:r w:rsidRPr="008462C8">
              <w:rPr>
                <w:rFonts w:ascii="Arial" w:hAnsi="Arial" w:cs="Arial"/>
                <w:sz w:val="20"/>
                <w:szCs w:val="20"/>
              </w:rPr>
              <w:t>. Red River Parish Port Site Phase I Environmental Site Assessment</w:t>
            </w:r>
            <w:r w:rsidR="00077240" w:rsidRPr="005E401A">
              <w:rPr>
                <w:rFonts w:ascii="Arial" w:hAnsi="Arial" w:cs="Arial"/>
                <w:sz w:val="20"/>
                <w:szCs w:val="20"/>
              </w:rPr>
              <w:fldChar w:fldCharType="end"/>
            </w:r>
          </w:p>
        </w:tc>
      </w:tr>
      <w:tr w:rsidR="00077240" w:rsidRPr="008F5D87" w14:paraId="59C25FF3" w14:textId="77777777" w:rsidTr="00B333EA">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01E58D7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B333EA">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7FA9A1F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B333EA">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34F849F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B333EA">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625F25D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B333EA">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24BF792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B333EA">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558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595" w:type="dxa"/>
            <w:gridSpan w:val="2"/>
            <w:vAlign w:val="center"/>
          </w:tcPr>
          <w:p w14:paraId="3D0AFF22" w14:textId="77777777" w:rsidR="008462C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p>
          <w:p w14:paraId="116F7058" w14:textId="556B3EF6" w:rsidR="00077240" w:rsidRPr="008F5D87" w:rsidRDefault="008462C8" w:rsidP="00077240">
            <w:pPr>
              <w:spacing w:after="120" w:line="240" w:lineRule="auto"/>
              <w:rPr>
                <w:color w:val="000000" w:themeColor="text1"/>
                <w:szCs w:val="22"/>
              </w:rPr>
            </w:pPr>
            <w:r w:rsidRPr="008462C8">
              <w:rPr>
                <w:rFonts w:ascii="Arial" w:hAnsi="Arial" w:cs="Arial"/>
                <w:sz w:val="20"/>
                <w:szCs w:val="20"/>
              </w:rPr>
              <w:t xml:space="preserve">Exhibit </w:t>
            </w:r>
            <w:r w:rsidR="00BA4588">
              <w:rPr>
                <w:rFonts w:ascii="Arial" w:hAnsi="Arial" w:cs="Arial"/>
                <w:sz w:val="20"/>
                <w:szCs w:val="20"/>
              </w:rPr>
              <w:t>EE</w:t>
            </w:r>
            <w:r w:rsidRPr="008462C8">
              <w:rPr>
                <w:rFonts w:ascii="Arial" w:hAnsi="Arial" w:cs="Arial"/>
                <w:sz w:val="20"/>
                <w:szCs w:val="20"/>
              </w:rPr>
              <w:t xml:space="preserve">. Red River Parish Port Site LA Dept. of Wildlife &amp; Fisheries Letter </w:t>
            </w:r>
            <w:r w:rsidR="00077240" w:rsidRPr="005E401A">
              <w:rPr>
                <w:rFonts w:ascii="Arial" w:hAnsi="Arial" w:cs="Arial"/>
                <w:sz w:val="20"/>
                <w:szCs w:val="20"/>
              </w:rPr>
              <w:fldChar w:fldCharType="end"/>
            </w:r>
          </w:p>
        </w:tc>
      </w:tr>
    </w:tbl>
    <w:p w14:paraId="211FC554" w14:textId="124C9105" w:rsidR="00512733" w:rsidRDefault="00512733" w:rsidP="00B333EA">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430"/>
        <w:gridCol w:w="4050"/>
        <w:gridCol w:w="1080"/>
        <w:gridCol w:w="90"/>
        <w:gridCol w:w="1525"/>
      </w:tblGrid>
      <w:tr w:rsidR="00512733" w:rsidRPr="008F5D87" w14:paraId="39819CB3" w14:textId="77777777" w:rsidTr="0051273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2695" w:type="dxa"/>
            <w:gridSpan w:val="3"/>
            <w:vAlign w:val="center"/>
          </w:tcPr>
          <w:p w14:paraId="4F779450" w14:textId="1EAADE41"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B333EA">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6480" w:type="dxa"/>
            <w:gridSpan w:val="2"/>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2695" w:type="dxa"/>
            <w:gridSpan w:val="3"/>
            <w:vAlign w:val="center"/>
          </w:tcPr>
          <w:p w14:paraId="0F44B9DB" w14:textId="603B6DF7"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sidRPr="008462C8">
              <w:rPr>
                <w:rFonts w:ascii="Arial" w:hAnsi="Arial" w:cs="Arial"/>
                <w:sz w:val="20"/>
                <w:szCs w:val="20"/>
              </w:rPr>
              <w:t xml:space="preserve">Exhibit </w:t>
            </w:r>
            <w:r w:rsidR="00BA4588">
              <w:rPr>
                <w:rFonts w:ascii="Arial" w:hAnsi="Arial" w:cs="Arial"/>
                <w:sz w:val="20"/>
                <w:szCs w:val="20"/>
              </w:rPr>
              <w:t>FF</w:t>
            </w:r>
            <w:r w:rsidR="008462C8" w:rsidRPr="008462C8">
              <w:rPr>
                <w:rFonts w:ascii="Arial" w:hAnsi="Arial" w:cs="Arial"/>
                <w:sz w:val="20"/>
                <w:szCs w:val="20"/>
              </w:rPr>
              <w:t>. Red River Parish Port Site Wetlands Delineation Report</w:t>
            </w:r>
            <w:r w:rsidRPr="005E401A">
              <w:rPr>
                <w:rFonts w:ascii="Arial" w:hAnsi="Arial" w:cs="Arial"/>
                <w:sz w:val="20"/>
                <w:szCs w:val="20"/>
              </w:rPr>
              <w:fldChar w:fldCharType="end"/>
            </w:r>
          </w:p>
        </w:tc>
      </w:tr>
      <w:tr w:rsidR="00512733" w:rsidRPr="008F5D87" w14:paraId="6ECA0DC6" w14:textId="77777777" w:rsidTr="00B333EA">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4"/>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36C57849"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B333EA">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6ACB5C98" w14:textId="15333DA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B333EA">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243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6745" w:type="dxa"/>
            <w:gridSpan w:val="4"/>
            <w:vAlign w:val="center"/>
          </w:tcPr>
          <w:p w14:paraId="1293703A" w14:textId="444CA9B0" w:rsidR="00175C2F"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sidRPr="008462C8">
              <w:rPr>
                <w:rFonts w:ascii="Arial" w:hAnsi="Arial" w:cs="Arial"/>
                <w:sz w:val="20"/>
                <w:szCs w:val="20"/>
              </w:rPr>
              <w:t xml:space="preserve">Exhibit </w:t>
            </w:r>
            <w:r w:rsidR="00BA4588">
              <w:rPr>
                <w:rFonts w:ascii="Arial" w:hAnsi="Arial" w:cs="Arial"/>
                <w:sz w:val="20"/>
                <w:szCs w:val="20"/>
              </w:rPr>
              <w:t>II</w:t>
            </w:r>
            <w:r w:rsidR="008462C8" w:rsidRPr="008462C8">
              <w:rPr>
                <w:rFonts w:ascii="Arial" w:hAnsi="Arial" w:cs="Arial"/>
                <w:sz w:val="20"/>
                <w:szCs w:val="20"/>
              </w:rPr>
              <w:t>. Red River Parish Port Site USACE Approved Jurisdictional Determination</w:t>
            </w:r>
          </w:p>
          <w:p w14:paraId="6EF5F7FC" w14:textId="3064B5D1" w:rsidR="00077240" w:rsidRPr="008F5D87" w:rsidRDefault="00A42F56" w:rsidP="00077240">
            <w:pPr>
              <w:spacing w:after="120" w:line="240" w:lineRule="auto"/>
              <w:rPr>
                <w:color w:val="000000" w:themeColor="text1"/>
                <w:szCs w:val="22"/>
              </w:rPr>
            </w:pPr>
            <w:r>
              <w:rPr>
                <w:rFonts w:ascii="Arial" w:hAnsi="Arial" w:cs="Arial"/>
                <w:sz w:val="20"/>
                <w:szCs w:val="20"/>
              </w:rPr>
              <w:t>The U.S. Army Corps of Engineers (USACE) Approved Jurisdictional Determination (AJD) process was initiated January 25, 2024. The field vis</w:t>
            </w:r>
            <w:r w:rsidR="00B333EA">
              <w:rPr>
                <w:rFonts w:ascii="Arial" w:hAnsi="Arial" w:cs="Arial"/>
                <w:sz w:val="20"/>
                <w:szCs w:val="20"/>
              </w:rPr>
              <w:t>i</w:t>
            </w:r>
            <w:r>
              <w:rPr>
                <w:rFonts w:ascii="Arial" w:hAnsi="Arial" w:cs="Arial"/>
                <w:sz w:val="20"/>
                <w:szCs w:val="20"/>
              </w:rPr>
              <w:t>t for the AJD was completed March 12, 2024. The wetland delineation report was revised with the findings from the field visit. The USACE is reviewing the findings and finalizing the AJD. Typically, the AJD process takes 6 to 12 months.</w:t>
            </w:r>
            <w:r w:rsidR="008462C8" w:rsidRPr="008462C8">
              <w:rPr>
                <w:rFonts w:ascii="Arial" w:hAnsi="Arial" w:cs="Arial"/>
                <w:sz w:val="20"/>
                <w:szCs w:val="20"/>
              </w:rPr>
              <w:t xml:space="preserve"> </w:t>
            </w:r>
            <w:r w:rsidR="00077240" w:rsidRPr="005E401A">
              <w:rPr>
                <w:rFonts w:ascii="Arial" w:hAnsi="Arial" w:cs="Arial"/>
                <w:sz w:val="20"/>
                <w:szCs w:val="20"/>
              </w:rPr>
              <w:fldChar w:fldCharType="end"/>
            </w:r>
          </w:p>
        </w:tc>
      </w:tr>
      <w:tr w:rsidR="00077240" w:rsidRPr="008F5D87" w14:paraId="4FEA568D" w14:textId="77777777" w:rsidTr="00B333EA">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560" w:type="dxa"/>
            <w:gridSpan w:val="3"/>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615" w:type="dxa"/>
            <w:gridSpan w:val="2"/>
            <w:vAlign w:val="center"/>
          </w:tcPr>
          <w:p w14:paraId="4813821A" w14:textId="77777777" w:rsidR="00B333E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w:t>
            </w:r>
          </w:p>
          <w:p w14:paraId="5F335901" w14:textId="050F4C3E" w:rsidR="00077240" w:rsidRPr="008F5D87" w:rsidRDefault="00B333EA"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777B86DB" w14:textId="77777777" w:rsidTr="00B333EA">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560" w:type="dxa"/>
            <w:gridSpan w:val="3"/>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615" w:type="dxa"/>
            <w:gridSpan w:val="2"/>
            <w:vAlign w:val="center"/>
          </w:tcPr>
          <w:p w14:paraId="2BFBD733" w14:textId="3FEE3C5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B333EA">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560" w:type="dxa"/>
            <w:gridSpan w:val="3"/>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615" w:type="dxa"/>
            <w:gridSpan w:val="2"/>
            <w:vAlign w:val="center"/>
          </w:tcPr>
          <w:p w14:paraId="2B86DE93" w14:textId="011B136E" w:rsidR="00B333E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33EA">
              <w:rPr>
                <w:rFonts w:ascii="Arial" w:hAnsi="Arial" w:cs="Arial"/>
                <w:sz w:val="20"/>
                <w:szCs w:val="20"/>
              </w:rPr>
              <w:t>No</w:t>
            </w:r>
          </w:p>
          <w:p w14:paraId="1EF2D3A5" w14:textId="36EC8A6A" w:rsidR="00077240" w:rsidRPr="008F5D87" w:rsidRDefault="008462C8"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3C1AAE3" w14:textId="77777777" w:rsidTr="00B333EA">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560" w:type="dxa"/>
            <w:gridSpan w:val="3"/>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615" w:type="dxa"/>
            <w:gridSpan w:val="2"/>
            <w:vAlign w:val="center"/>
          </w:tcPr>
          <w:p w14:paraId="7EC76D86" w14:textId="38662E8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Not Applicable</w:t>
            </w:r>
            <w:r w:rsidRPr="005E401A">
              <w:rPr>
                <w:rFonts w:ascii="Arial" w:hAnsi="Arial" w:cs="Arial"/>
                <w:sz w:val="20"/>
                <w:szCs w:val="20"/>
              </w:rPr>
              <w:fldChar w:fldCharType="end"/>
            </w:r>
          </w:p>
        </w:tc>
      </w:tr>
    </w:tbl>
    <w:p w14:paraId="21B011B5" w14:textId="3D24A038" w:rsidR="00512733" w:rsidRDefault="00512733" w:rsidP="00B333EA">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62"/>
        <w:gridCol w:w="3093"/>
        <w:gridCol w:w="3150"/>
        <w:gridCol w:w="522"/>
        <w:gridCol w:w="1458"/>
        <w:gridCol w:w="985"/>
      </w:tblGrid>
      <w:tr w:rsidR="00077240" w:rsidRPr="008F5D87" w14:paraId="5C4B7298" w14:textId="77777777" w:rsidTr="00935CE0">
        <w:trPr>
          <w:trHeight w:val="441"/>
        </w:trPr>
        <w:tc>
          <w:tcPr>
            <w:tcW w:w="862"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243" w:type="dxa"/>
            <w:gridSpan w:val="2"/>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3057775F" w:rsidR="00935CE0" w:rsidRPr="00935CE0" w:rsidRDefault="00077240" w:rsidP="00077240">
            <w:pPr>
              <w:spacing w:after="120" w:line="240" w:lineRule="auto"/>
              <w:rPr>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965" w:type="dxa"/>
            <w:gridSpan w:val="3"/>
            <w:vAlign w:val="center"/>
          </w:tcPr>
          <w:p w14:paraId="0AF42BA5" w14:textId="2D803446" w:rsidR="002536F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p>
          <w:p w14:paraId="4731FD9F" w14:textId="475ED2FA" w:rsidR="00B333EA" w:rsidRDefault="008462C8" w:rsidP="00077240">
            <w:pPr>
              <w:spacing w:after="120" w:line="240" w:lineRule="auto"/>
              <w:rPr>
                <w:rFonts w:ascii="Arial" w:hAnsi="Arial" w:cs="Arial"/>
                <w:sz w:val="20"/>
                <w:szCs w:val="20"/>
              </w:rPr>
            </w:pPr>
            <w:r w:rsidRPr="008462C8">
              <w:rPr>
                <w:rFonts w:ascii="Arial" w:hAnsi="Arial" w:cs="Arial"/>
                <w:sz w:val="20"/>
                <w:szCs w:val="20"/>
              </w:rPr>
              <w:t xml:space="preserve">Exhibit </w:t>
            </w:r>
            <w:r w:rsidR="00BA4588">
              <w:rPr>
                <w:rFonts w:ascii="Arial" w:hAnsi="Arial" w:cs="Arial"/>
                <w:sz w:val="20"/>
                <w:szCs w:val="20"/>
              </w:rPr>
              <w:t>HH</w:t>
            </w:r>
            <w:r w:rsidRPr="008462C8">
              <w:rPr>
                <w:rFonts w:ascii="Arial" w:hAnsi="Arial" w:cs="Arial"/>
                <w:sz w:val="20"/>
                <w:szCs w:val="20"/>
              </w:rPr>
              <w:t>. Red River Parish Port Site Phase I Cultural Resources Assessment Repor</w:t>
            </w:r>
            <w:r w:rsidR="00B333EA">
              <w:rPr>
                <w:rFonts w:ascii="Arial" w:hAnsi="Arial" w:cs="Arial"/>
                <w:sz w:val="20"/>
                <w:szCs w:val="20"/>
              </w:rPr>
              <w:t>t</w:t>
            </w:r>
          </w:p>
          <w:p w14:paraId="6E0BF88F" w14:textId="2C069FDD" w:rsidR="00077240" w:rsidRPr="008F5D87" w:rsidRDefault="00B333EA" w:rsidP="00077240">
            <w:pPr>
              <w:spacing w:after="120" w:line="240" w:lineRule="auto"/>
              <w:rPr>
                <w:color w:val="000000" w:themeColor="text1"/>
                <w:szCs w:val="22"/>
              </w:rPr>
            </w:pPr>
            <w:r w:rsidRPr="00B333EA">
              <w:rPr>
                <w:rFonts w:ascii="Arial" w:hAnsi="Arial" w:cs="Arial"/>
                <w:sz w:val="20"/>
                <w:szCs w:val="20"/>
              </w:rPr>
              <w:t>Exhibit GG. Red River Parish Port Site LA SHPO Letter of Site Recommendation</w:t>
            </w:r>
            <w:r w:rsidR="00077240" w:rsidRPr="005E401A">
              <w:rPr>
                <w:rFonts w:ascii="Arial" w:hAnsi="Arial" w:cs="Arial"/>
                <w:sz w:val="20"/>
                <w:szCs w:val="20"/>
              </w:rPr>
              <w:fldChar w:fldCharType="end"/>
            </w:r>
          </w:p>
        </w:tc>
      </w:tr>
      <w:tr w:rsidR="00077240" w:rsidRPr="008F5D87" w14:paraId="57A12695" w14:textId="77777777" w:rsidTr="00935CE0">
        <w:trPr>
          <w:trHeight w:val="1062"/>
        </w:trPr>
        <w:tc>
          <w:tcPr>
            <w:tcW w:w="862"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23" w:type="dxa"/>
            <w:gridSpan w:val="4"/>
            <w:shd w:val="clear" w:color="auto" w:fill="E7E6E6" w:themeFill="background2"/>
            <w:vAlign w:val="center"/>
          </w:tcPr>
          <w:p w14:paraId="43503451" w14:textId="77777777" w:rsidR="00935CE0" w:rsidRDefault="00935CE0" w:rsidP="00935CE0">
            <w:pPr>
              <w:spacing w:before="0" w:after="0" w:line="240" w:lineRule="auto"/>
              <w:rPr>
                <w:b/>
                <w:bCs/>
                <w:color w:val="006993"/>
                <w:sz w:val="20"/>
                <w:szCs w:val="20"/>
              </w:rPr>
            </w:pPr>
          </w:p>
          <w:p w14:paraId="04F340EE" w14:textId="77777777" w:rsidR="00935CE0" w:rsidRDefault="00935CE0" w:rsidP="00935CE0">
            <w:pPr>
              <w:spacing w:before="0" w:after="0" w:line="240" w:lineRule="auto"/>
              <w:rPr>
                <w:b/>
                <w:bCs/>
                <w:color w:val="006993"/>
                <w:sz w:val="20"/>
                <w:szCs w:val="20"/>
              </w:rPr>
            </w:pPr>
          </w:p>
          <w:p w14:paraId="646BBF3C" w14:textId="77777777" w:rsidR="00935CE0" w:rsidRDefault="00935CE0" w:rsidP="00935CE0">
            <w:pPr>
              <w:spacing w:before="0" w:after="0" w:line="240" w:lineRule="auto"/>
              <w:rPr>
                <w:b/>
                <w:bCs/>
                <w:color w:val="006993"/>
                <w:sz w:val="20"/>
                <w:szCs w:val="20"/>
              </w:rPr>
            </w:pPr>
          </w:p>
          <w:p w14:paraId="2B856ED9" w14:textId="030EA8BB" w:rsidR="00077240" w:rsidRDefault="00077240" w:rsidP="00935CE0">
            <w:pPr>
              <w:spacing w:before="0" w:after="0" w:line="240" w:lineRule="auto"/>
              <w:rPr>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p w14:paraId="764CFF21" w14:textId="77777777" w:rsidR="00935CE0" w:rsidRDefault="00935CE0" w:rsidP="00935CE0">
            <w:pPr>
              <w:spacing w:before="0" w:after="0" w:line="240" w:lineRule="auto"/>
              <w:rPr>
                <w:b/>
                <w:bCs/>
                <w:color w:val="006993"/>
                <w:sz w:val="20"/>
                <w:szCs w:val="20"/>
              </w:rPr>
            </w:pPr>
          </w:p>
          <w:p w14:paraId="078F902E" w14:textId="77777777" w:rsidR="00935CE0" w:rsidRDefault="00935CE0" w:rsidP="00935CE0">
            <w:pPr>
              <w:spacing w:before="0" w:after="0" w:line="240" w:lineRule="auto"/>
              <w:rPr>
                <w:b/>
                <w:bCs/>
                <w:color w:val="006993"/>
                <w:sz w:val="20"/>
                <w:szCs w:val="20"/>
              </w:rPr>
            </w:pPr>
          </w:p>
          <w:p w14:paraId="2B8133AE" w14:textId="09FB0379" w:rsidR="00935CE0" w:rsidRPr="00512733" w:rsidRDefault="00935CE0" w:rsidP="00935CE0">
            <w:pPr>
              <w:spacing w:before="0" w:after="0" w:line="240" w:lineRule="auto"/>
              <w:rPr>
                <w:b/>
                <w:bCs/>
                <w:color w:val="006993"/>
                <w:sz w:val="20"/>
                <w:szCs w:val="20"/>
              </w:rPr>
            </w:pPr>
          </w:p>
        </w:tc>
        <w:tc>
          <w:tcPr>
            <w:tcW w:w="985" w:type="dxa"/>
            <w:vAlign w:val="center"/>
          </w:tcPr>
          <w:p w14:paraId="16A8751A" w14:textId="268B4BA8" w:rsidR="005F0699" w:rsidRPr="00935CE0" w:rsidRDefault="005F0699"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935CE0">
        <w:trPr>
          <w:trHeight w:val="441"/>
        </w:trPr>
        <w:tc>
          <w:tcPr>
            <w:tcW w:w="862"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3093" w:type="dxa"/>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6115" w:type="dxa"/>
            <w:gridSpan w:val="4"/>
            <w:vAlign w:val="center"/>
          </w:tcPr>
          <w:p w14:paraId="0E24A8AC" w14:textId="7ED3D24F" w:rsidR="005F58C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Yes</w:t>
            </w:r>
          </w:p>
          <w:p w14:paraId="4EE900FD" w14:textId="64B2E22C" w:rsidR="00077240" w:rsidRPr="008F5D87" w:rsidRDefault="005F58C2" w:rsidP="00077240">
            <w:pPr>
              <w:spacing w:after="120" w:line="240" w:lineRule="auto"/>
              <w:rPr>
                <w:color w:val="000000" w:themeColor="text1"/>
                <w:szCs w:val="22"/>
              </w:rPr>
            </w:pPr>
            <w:bookmarkStart w:id="48" w:name="_Hlk172190713"/>
            <w:r>
              <w:rPr>
                <w:rFonts w:ascii="Arial" w:hAnsi="Arial" w:cs="Arial"/>
                <w:sz w:val="20"/>
                <w:szCs w:val="20"/>
              </w:rPr>
              <w:t>One of the three archaeological sites identified during the Phase I Cultural Resources Survey was considered potentially eligible for the National Register of Historic Places (NRHP) by All Phases Archaeology and SHPO. If Archaeological Site - 16RR36</w:t>
            </w:r>
            <w:r w:rsidR="00DA33FA">
              <w:rPr>
                <w:rFonts w:ascii="Arial" w:hAnsi="Arial" w:cs="Arial"/>
                <w:sz w:val="20"/>
                <w:szCs w:val="20"/>
              </w:rPr>
              <w:t>1</w:t>
            </w:r>
            <w:r>
              <w:rPr>
                <w:rFonts w:ascii="Arial" w:hAnsi="Arial" w:cs="Arial"/>
                <w:sz w:val="20"/>
                <w:szCs w:val="20"/>
              </w:rPr>
              <w:t xml:space="preserve"> cannot be avoided by future development, a Phase II Cultural Resources Survey will have to be </w:t>
            </w:r>
            <w:r w:rsidR="000A54CF">
              <w:rPr>
                <w:rFonts w:ascii="Arial" w:hAnsi="Arial" w:cs="Arial"/>
                <w:sz w:val="20"/>
                <w:szCs w:val="20"/>
              </w:rPr>
              <w:t>performed</w:t>
            </w:r>
            <w:r>
              <w:rPr>
                <w:rFonts w:ascii="Arial" w:hAnsi="Arial" w:cs="Arial"/>
                <w:sz w:val="20"/>
                <w:szCs w:val="20"/>
              </w:rPr>
              <w:t xml:space="preserve"> on 16RR</w:t>
            </w:r>
            <w:r w:rsidR="000A54CF">
              <w:rPr>
                <w:rFonts w:ascii="Arial" w:hAnsi="Arial" w:cs="Arial"/>
                <w:sz w:val="20"/>
                <w:szCs w:val="20"/>
              </w:rPr>
              <w:t>36</w:t>
            </w:r>
            <w:r w:rsidR="00DA33FA">
              <w:rPr>
                <w:rFonts w:ascii="Arial" w:hAnsi="Arial" w:cs="Arial"/>
                <w:sz w:val="20"/>
                <w:szCs w:val="20"/>
              </w:rPr>
              <w:t>1</w:t>
            </w:r>
            <w:r w:rsidR="000A54CF">
              <w:rPr>
                <w:rFonts w:ascii="Arial" w:hAnsi="Arial" w:cs="Arial"/>
                <w:sz w:val="20"/>
                <w:szCs w:val="20"/>
              </w:rPr>
              <w:t>.</w:t>
            </w:r>
            <w:r>
              <w:rPr>
                <w:rFonts w:ascii="Arial" w:hAnsi="Arial" w:cs="Arial"/>
                <w:sz w:val="20"/>
                <w:szCs w:val="20"/>
              </w:rPr>
              <w:t xml:space="preserve"> </w:t>
            </w:r>
            <w:bookmarkEnd w:id="48"/>
            <w:r w:rsidR="00077240" w:rsidRPr="005E401A">
              <w:rPr>
                <w:rFonts w:ascii="Arial" w:hAnsi="Arial" w:cs="Arial"/>
                <w:sz w:val="20"/>
                <w:szCs w:val="20"/>
              </w:rPr>
              <w:fldChar w:fldCharType="end"/>
            </w:r>
          </w:p>
        </w:tc>
      </w:tr>
      <w:tr w:rsidR="00077240" w:rsidRPr="008F5D87" w14:paraId="6462EF51" w14:textId="77777777" w:rsidTr="00935CE0">
        <w:trPr>
          <w:trHeight w:val="441"/>
        </w:trPr>
        <w:tc>
          <w:tcPr>
            <w:tcW w:w="862"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6765"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2443" w:type="dxa"/>
            <w:gridSpan w:val="2"/>
            <w:vAlign w:val="center"/>
          </w:tcPr>
          <w:p w14:paraId="6B2ACF63" w14:textId="31D04A9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w:t>
            </w:r>
            <w:r w:rsidRPr="005E401A">
              <w:rPr>
                <w:rFonts w:ascii="Arial" w:hAnsi="Arial" w:cs="Arial"/>
                <w:sz w:val="20"/>
                <w:szCs w:val="20"/>
              </w:rPr>
              <w:fldChar w:fldCharType="end"/>
            </w:r>
          </w:p>
        </w:tc>
      </w:tr>
      <w:tr w:rsidR="00077240" w:rsidRPr="008F5D87" w14:paraId="4AEA18EC" w14:textId="77777777" w:rsidTr="005F58C2">
        <w:trPr>
          <w:trHeight w:val="441"/>
        </w:trPr>
        <w:tc>
          <w:tcPr>
            <w:tcW w:w="862"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6765" w:type="dxa"/>
            <w:gridSpan w:val="3"/>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2443" w:type="dxa"/>
            <w:gridSpan w:val="2"/>
            <w:vAlign w:val="center"/>
          </w:tcPr>
          <w:p w14:paraId="58DDAAB0" w14:textId="64168A9E" w:rsidR="00077240" w:rsidRPr="008F5D87" w:rsidRDefault="00077240" w:rsidP="00935CE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62C8">
              <w:rPr>
                <w:rFonts w:ascii="Arial" w:hAnsi="Arial" w:cs="Arial"/>
                <w:sz w:val="20"/>
                <w:szCs w:val="20"/>
              </w:rPr>
              <w:t>No</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9" w:name="_Toc23328894"/>
      <w:r w:rsidRPr="00957ED6">
        <w:rPr>
          <w:i/>
          <w:iCs/>
        </w:rPr>
        <w:lastRenderedPageBreak/>
        <w:t>REQUIRED</w:t>
      </w:r>
      <w:r>
        <w:t xml:space="preserve"> </w:t>
      </w:r>
      <w:r w:rsidR="00866689">
        <w:t>Documents/Exhibits List</w:t>
      </w:r>
      <w:bookmarkEnd w:id="49"/>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50" w:name="Check5"/>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0"/>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1" w:name="Check6"/>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1"/>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2" w:name="Check7"/>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2"/>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3" w:name="Check8"/>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3"/>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4" w:name="Check9"/>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4"/>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5" w:name="Check10"/>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5"/>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6" w:name="Check11"/>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6"/>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7" w:name="Check12"/>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7"/>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8" w:name="Check13"/>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8"/>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9" w:name="Check14"/>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9"/>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60" w:name="Check15"/>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60"/>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1" w:name="Check1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1"/>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2" w:name="Check1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2"/>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3" w:name="Check18"/>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3"/>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4" w:name="Check19"/>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4"/>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5" w:name="Check20"/>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5"/>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6" w:name="Check2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6"/>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7" w:name="Check22"/>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7"/>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8" w:name="Check23"/>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8"/>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9" w:name="Check24"/>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9"/>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70" w:name="Check25"/>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0"/>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1" w:name="Check2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1"/>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2" w:name="Check2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2"/>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3" w:name="_Toc23328895"/>
      <w:r w:rsidRPr="00957ED6">
        <w:rPr>
          <w:i/>
          <w:iCs/>
        </w:rPr>
        <w:lastRenderedPageBreak/>
        <w:t>DESIRED</w:t>
      </w:r>
      <w:r>
        <w:t xml:space="preserve"> Documents List</w:t>
      </w:r>
      <w:bookmarkEnd w:id="73"/>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4" w:name="Check28"/>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4"/>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5" w:name="Check29"/>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5"/>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6" w:name="Check30"/>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6"/>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7" w:name="Check3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7"/>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8" w:name="Check32"/>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8"/>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9" w:name="Check33"/>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9"/>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80" w:name="Check34"/>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0"/>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1" w:name="Check35"/>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1"/>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2" w:name="Check3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2"/>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3" w:name="Check3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3"/>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CD035" w14:textId="77777777" w:rsidR="00C20C65" w:rsidRDefault="00C20C65" w:rsidP="00E06C47">
      <w:r>
        <w:separator/>
      </w:r>
    </w:p>
    <w:p w14:paraId="708C3C98" w14:textId="77777777" w:rsidR="00C20C65" w:rsidRDefault="00C20C65" w:rsidP="00E06C47"/>
  </w:endnote>
  <w:endnote w:type="continuationSeparator" w:id="0">
    <w:p w14:paraId="703E714A" w14:textId="77777777" w:rsidR="00C20C65" w:rsidRDefault="00C20C65" w:rsidP="00E06C47">
      <w:r>
        <w:continuationSeparator/>
      </w:r>
    </w:p>
    <w:p w14:paraId="268D206A" w14:textId="77777777" w:rsidR="00C20C65" w:rsidRDefault="00C20C65"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9926B" w14:textId="77777777" w:rsidR="00C20C65" w:rsidRDefault="00C20C65" w:rsidP="00E06C47">
      <w:r>
        <w:separator/>
      </w:r>
    </w:p>
    <w:p w14:paraId="1182E825" w14:textId="77777777" w:rsidR="00C20C65" w:rsidRDefault="00C20C65" w:rsidP="00E06C47"/>
  </w:footnote>
  <w:footnote w:type="continuationSeparator" w:id="0">
    <w:p w14:paraId="21658A72" w14:textId="77777777" w:rsidR="00C20C65" w:rsidRDefault="00C20C65" w:rsidP="00E06C47">
      <w:r>
        <w:continuationSeparator/>
      </w:r>
    </w:p>
    <w:p w14:paraId="4F7CEEC9" w14:textId="77777777" w:rsidR="00C20C65" w:rsidRDefault="00C20C65"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203C3"/>
    <w:rsid w:val="00030C94"/>
    <w:rsid w:val="00035677"/>
    <w:rsid w:val="00042216"/>
    <w:rsid w:val="000424F0"/>
    <w:rsid w:val="0006465A"/>
    <w:rsid w:val="00071EFE"/>
    <w:rsid w:val="00077240"/>
    <w:rsid w:val="00083E96"/>
    <w:rsid w:val="00094011"/>
    <w:rsid w:val="000A54CF"/>
    <w:rsid w:val="000B42A4"/>
    <w:rsid w:val="000B4A04"/>
    <w:rsid w:val="000C5D60"/>
    <w:rsid w:val="000C6882"/>
    <w:rsid w:val="000D200D"/>
    <w:rsid w:val="000D46F1"/>
    <w:rsid w:val="00111B18"/>
    <w:rsid w:val="00111DAE"/>
    <w:rsid w:val="00115178"/>
    <w:rsid w:val="00121E86"/>
    <w:rsid w:val="001238DA"/>
    <w:rsid w:val="0013111C"/>
    <w:rsid w:val="00135071"/>
    <w:rsid w:val="001453EC"/>
    <w:rsid w:val="00152B05"/>
    <w:rsid w:val="00170719"/>
    <w:rsid w:val="00172AEB"/>
    <w:rsid w:val="001739C2"/>
    <w:rsid w:val="00175C2F"/>
    <w:rsid w:val="001763F5"/>
    <w:rsid w:val="001869FA"/>
    <w:rsid w:val="001911F8"/>
    <w:rsid w:val="00192BD3"/>
    <w:rsid w:val="001B6B45"/>
    <w:rsid w:val="001C652F"/>
    <w:rsid w:val="001E31AC"/>
    <w:rsid w:val="001F1694"/>
    <w:rsid w:val="00205B21"/>
    <w:rsid w:val="00206331"/>
    <w:rsid w:val="00207F69"/>
    <w:rsid w:val="00212639"/>
    <w:rsid w:val="002145A9"/>
    <w:rsid w:val="002173B0"/>
    <w:rsid w:val="00223EAA"/>
    <w:rsid w:val="00247B32"/>
    <w:rsid w:val="0025196C"/>
    <w:rsid w:val="002536FA"/>
    <w:rsid w:val="00254F83"/>
    <w:rsid w:val="0027770C"/>
    <w:rsid w:val="00280864"/>
    <w:rsid w:val="002830FD"/>
    <w:rsid w:val="002859AC"/>
    <w:rsid w:val="00295297"/>
    <w:rsid w:val="002A20EA"/>
    <w:rsid w:val="002A7350"/>
    <w:rsid w:val="002B4E03"/>
    <w:rsid w:val="002C1E2D"/>
    <w:rsid w:val="002C7E12"/>
    <w:rsid w:val="002E5A71"/>
    <w:rsid w:val="002E5E85"/>
    <w:rsid w:val="002F1F08"/>
    <w:rsid w:val="00314887"/>
    <w:rsid w:val="00321794"/>
    <w:rsid w:val="00335C19"/>
    <w:rsid w:val="00342109"/>
    <w:rsid w:val="00356039"/>
    <w:rsid w:val="00366651"/>
    <w:rsid w:val="00367DAC"/>
    <w:rsid w:val="003765DE"/>
    <w:rsid w:val="003774B4"/>
    <w:rsid w:val="003800A9"/>
    <w:rsid w:val="00397144"/>
    <w:rsid w:val="003A4457"/>
    <w:rsid w:val="003A4F73"/>
    <w:rsid w:val="003B3A16"/>
    <w:rsid w:val="003C58E6"/>
    <w:rsid w:val="003C5AAC"/>
    <w:rsid w:val="003D32B1"/>
    <w:rsid w:val="003F46E9"/>
    <w:rsid w:val="003F7465"/>
    <w:rsid w:val="004053A3"/>
    <w:rsid w:val="004130EB"/>
    <w:rsid w:val="00413110"/>
    <w:rsid w:val="00421DB1"/>
    <w:rsid w:val="004278F0"/>
    <w:rsid w:val="00427A3C"/>
    <w:rsid w:val="00440657"/>
    <w:rsid w:val="004410E3"/>
    <w:rsid w:val="004426B3"/>
    <w:rsid w:val="0044485D"/>
    <w:rsid w:val="00460997"/>
    <w:rsid w:val="00463650"/>
    <w:rsid w:val="004703EE"/>
    <w:rsid w:val="00486841"/>
    <w:rsid w:val="00487A78"/>
    <w:rsid w:val="004A6E0E"/>
    <w:rsid w:val="004B03C7"/>
    <w:rsid w:val="004B0830"/>
    <w:rsid w:val="004C0A88"/>
    <w:rsid w:val="004D2DBC"/>
    <w:rsid w:val="004D68EF"/>
    <w:rsid w:val="004E0CB1"/>
    <w:rsid w:val="004E5BA9"/>
    <w:rsid w:val="004F7D1A"/>
    <w:rsid w:val="00501823"/>
    <w:rsid w:val="0051123F"/>
    <w:rsid w:val="00512733"/>
    <w:rsid w:val="00516E33"/>
    <w:rsid w:val="0052012C"/>
    <w:rsid w:val="0052231F"/>
    <w:rsid w:val="00523224"/>
    <w:rsid w:val="00532306"/>
    <w:rsid w:val="005371A2"/>
    <w:rsid w:val="005372B7"/>
    <w:rsid w:val="00542AEC"/>
    <w:rsid w:val="00560F3F"/>
    <w:rsid w:val="00562892"/>
    <w:rsid w:val="00563DF7"/>
    <w:rsid w:val="00563E07"/>
    <w:rsid w:val="00571FA8"/>
    <w:rsid w:val="005745FA"/>
    <w:rsid w:val="00575497"/>
    <w:rsid w:val="00576D1C"/>
    <w:rsid w:val="00580322"/>
    <w:rsid w:val="00580F67"/>
    <w:rsid w:val="00593A2B"/>
    <w:rsid w:val="005A0121"/>
    <w:rsid w:val="005A7EAC"/>
    <w:rsid w:val="005B4633"/>
    <w:rsid w:val="005C259F"/>
    <w:rsid w:val="005C582C"/>
    <w:rsid w:val="005D0DC2"/>
    <w:rsid w:val="005F0699"/>
    <w:rsid w:val="005F17A0"/>
    <w:rsid w:val="005F58C2"/>
    <w:rsid w:val="005F7462"/>
    <w:rsid w:val="00602881"/>
    <w:rsid w:val="00606D58"/>
    <w:rsid w:val="00611F7F"/>
    <w:rsid w:val="006134E4"/>
    <w:rsid w:val="00622704"/>
    <w:rsid w:val="006655CB"/>
    <w:rsid w:val="00670E5A"/>
    <w:rsid w:val="00674FF7"/>
    <w:rsid w:val="006760C5"/>
    <w:rsid w:val="006857AA"/>
    <w:rsid w:val="006958C6"/>
    <w:rsid w:val="006A214D"/>
    <w:rsid w:val="006B74A9"/>
    <w:rsid w:val="006C4C41"/>
    <w:rsid w:val="006C7A40"/>
    <w:rsid w:val="006D391A"/>
    <w:rsid w:val="006E2A00"/>
    <w:rsid w:val="006F3E41"/>
    <w:rsid w:val="006F49CC"/>
    <w:rsid w:val="00705467"/>
    <w:rsid w:val="00705B83"/>
    <w:rsid w:val="0072358D"/>
    <w:rsid w:val="00726061"/>
    <w:rsid w:val="00746E82"/>
    <w:rsid w:val="0075031B"/>
    <w:rsid w:val="0075535C"/>
    <w:rsid w:val="007567AF"/>
    <w:rsid w:val="007654D1"/>
    <w:rsid w:val="00773F9E"/>
    <w:rsid w:val="00781EE7"/>
    <w:rsid w:val="007822D6"/>
    <w:rsid w:val="0078396D"/>
    <w:rsid w:val="007902DF"/>
    <w:rsid w:val="007A0A12"/>
    <w:rsid w:val="007A36EE"/>
    <w:rsid w:val="007B0F79"/>
    <w:rsid w:val="007B4CD5"/>
    <w:rsid w:val="007B78B9"/>
    <w:rsid w:val="007C1710"/>
    <w:rsid w:val="007C4FC7"/>
    <w:rsid w:val="007C642C"/>
    <w:rsid w:val="007F125F"/>
    <w:rsid w:val="008148ED"/>
    <w:rsid w:val="00817025"/>
    <w:rsid w:val="00837DB3"/>
    <w:rsid w:val="008462C8"/>
    <w:rsid w:val="00861D3D"/>
    <w:rsid w:val="008627D2"/>
    <w:rsid w:val="00866689"/>
    <w:rsid w:val="00871C75"/>
    <w:rsid w:val="0087345E"/>
    <w:rsid w:val="00877CD0"/>
    <w:rsid w:val="008B0C95"/>
    <w:rsid w:val="008B3C9B"/>
    <w:rsid w:val="008C1409"/>
    <w:rsid w:val="008C5665"/>
    <w:rsid w:val="008C7117"/>
    <w:rsid w:val="008D6A1B"/>
    <w:rsid w:val="008E5B77"/>
    <w:rsid w:val="008F43C7"/>
    <w:rsid w:val="008F45E2"/>
    <w:rsid w:val="008F5D87"/>
    <w:rsid w:val="00912E2A"/>
    <w:rsid w:val="0092311D"/>
    <w:rsid w:val="00931AB9"/>
    <w:rsid w:val="00935CE0"/>
    <w:rsid w:val="00937A04"/>
    <w:rsid w:val="00946618"/>
    <w:rsid w:val="00946DA0"/>
    <w:rsid w:val="0095697A"/>
    <w:rsid w:val="00957A4A"/>
    <w:rsid w:val="00957ED6"/>
    <w:rsid w:val="00962033"/>
    <w:rsid w:val="00974E7A"/>
    <w:rsid w:val="009759DE"/>
    <w:rsid w:val="009917D6"/>
    <w:rsid w:val="00991FA9"/>
    <w:rsid w:val="0099412B"/>
    <w:rsid w:val="009A5536"/>
    <w:rsid w:val="009C10AA"/>
    <w:rsid w:val="009E2F34"/>
    <w:rsid w:val="009E7466"/>
    <w:rsid w:val="009F0A45"/>
    <w:rsid w:val="009F1378"/>
    <w:rsid w:val="009F72F1"/>
    <w:rsid w:val="00A130F3"/>
    <w:rsid w:val="00A174E7"/>
    <w:rsid w:val="00A32138"/>
    <w:rsid w:val="00A42F56"/>
    <w:rsid w:val="00A44FE1"/>
    <w:rsid w:val="00A501EA"/>
    <w:rsid w:val="00A6323C"/>
    <w:rsid w:val="00A641E5"/>
    <w:rsid w:val="00A66AE9"/>
    <w:rsid w:val="00A846A0"/>
    <w:rsid w:val="00A917FF"/>
    <w:rsid w:val="00A927B9"/>
    <w:rsid w:val="00A942C0"/>
    <w:rsid w:val="00A959F4"/>
    <w:rsid w:val="00AA78DD"/>
    <w:rsid w:val="00AB1F7F"/>
    <w:rsid w:val="00AC758E"/>
    <w:rsid w:val="00AE4E38"/>
    <w:rsid w:val="00AF0ADF"/>
    <w:rsid w:val="00B04A20"/>
    <w:rsid w:val="00B068F4"/>
    <w:rsid w:val="00B13A4D"/>
    <w:rsid w:val="00B226AF"/>
    <w:rsid w:val="00B22A0B"/>
    <w:rsid w:val="00B333EA"/>
    <w:rsid w:val="00B4008B"/>
    <w:rsid w:val="00B45199"/>
    <w:rsid w:val="00B82DFD"/>
    <w:rsid w:val="00B9579A"/>
    <w:rsid w:val="00BA4588"/>
    <w:rsid w:val="00BA665B"/>
    <w:rsid w:val="00BC2448"/>
    <w:rsid w:val="00BC2FF9"/>
    <w:rsid w:val="00BD7553"/>
    <w:rsid w:val="00BE6E9A"/>
    <w:rsid w:val="00C011D1"/>
    <w:rsid w:val="00C11B5B"/>
    <w:rsid w:val="00C20C65"/>
    <w:rsid w:val="00C37D27"/>
    <w:rsid w:val="00C41898"/>
    <w:rsid w:val="00C44812"/>
    <w:rsid w:val="00C45270"/>
    <w:rsid w:val="00C46BEC"/>
    <w:rsid w:val="00C47381"/>
    <w:rsid w:val="00C503E8"/>
    <w:rsid w:val="00C52A15"/>
    <w:rsid w:val="00C52E6A"/>
    <w:rsid w:val="00C67464"/>
    <w:rsid w:val="00C83517"/>
    <w:rsid w:val="00C9481F"/>
    <w:rsid w:val="00CC4D4F"/>
    <w:rsid w:val="00CD0AB6"/>
    <w:rsid w:val="00CD1A0B"/>
    <w:rsid w:val="00CD65BA"/>
    <w:rsid w:val="00CD74CF"/>
    <w:rsid w:val="00D0286B"/>
    <w:rsid w:val="00D04A11"/>
    <w:rsid w:val="00D1355A"/>
    <w:rsid w:val="00D450ED"/>
    <w:rsid w:val="00D603D6"/>
    <w:rsid w:val="00D72BC0"/>
    <w:rsid w:val="00D80FBD"/>
    <w:rsid w:val="00D93E14"/>
    <w:rsid w:val="00D9401D"/>
    <w:rsid w:val="00DA225B"/>
    <w:rsid w:val="00DA33FA"/>
    <w:rsid w:val="00DA5AA1"/>
    <w:rsid w:val="00DB536D"/>
    <w:rsid w:val="00DC2C39"/>
    <w:rsid w:val="00DE4331"/>
    <w:rsid w:val="00DF19B7"/>
    <w:rsid w:val="00E016B1"/>
    <w:rsid w:val="00E0211E"/>
    <w:rsid w:val="00E03A75"/>
    <w:rsid w:val="00E06A09"/>
    <w:rsid w:val="00E06C47"/>
    <w:rsid w:val="00E07B4B"/>
    <w:rsid w:val="00E36B4F"/>
    <w:rsid w:val="00E4309F"/>
    <w:rsid w:val="00E5408C"/>
    <w:rsid w:val="00E56D30"/>
    <w:rsid w:val="00E821ED"/>
    <w:rsid w:val="00E84A0E"/>
    <w:rsid w:val="00E85A73"/>
    <w:rsid w:val="00E919A9"/>
    <w:rsid w:val="00EA2150"/>
    <w:rsid w:val="00EA5D34"/>
    <w:rsid w:val="00EB4FA0"/>
    <w:rsid w:val="00ED11A4"/>
    <w:rsid w:val="00ED7C62"/>
    <w:rsid w:val="00EE42A0"/>
    <w:rsid w:val="00EF1ABB"/>
    <w:rsid w:val="00EF56C3"/>
    <w:rsid w:val="00F05EA4"/>
    <w:rsid w:val="00F070C8"/>
    <w:rsid w:val="00F12EFC"/>
    <w:rsid w:val="00F222DB"/>
    <w:rsid w:val="00F369A9"/>
    <w:rsid w:val="00F6496A"/>
    <w:rsid w:val="00F668B0"/>
    <w:rsid w:val="00F67CDE"/>
    <w:rsid w:val="00F70A9D"/>
    <w:rsid w:val="00F70F3C"/>
    <w:rsid w:val="00F82D31"/>
    <w:rsid w:val="00FA07D2"/>
    <w:rsid w:val="00FA5361"/>
    <w:rsid w:val="00FA6132"/>
    <w:rsid w:val="00FB2715"/>
    <w:rsid w:val="00FB49D2"/>
    <w:rsid w:val="00FB5D10"/>
    <w:rsid w:val="00FB6179"/>
    <w:rsid w:val="00FD07B9"/>
    <w:rsid w:val="00FD23EA"/>
    <w:rsid w:val="00FF1FA8"/>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68</Pages>
  <Words>20372</Words>
  <Characters>116127</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31</cp:revision>
  <cp:lastPrinted>2023-06-04T16:04:00Z</cp:lastPrinted>
  <dcterms:created xsi:type="dcterms:W3CDTF">2024-06-13T21:30:00Z</dcterms:created>
  <dcterms:modified xsi:type="dcterms:W3CDTF">2024-07-19T15:50:00Z</dcterms:modified>
</cp:coreProperties>
</file>